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E0" w:rsidRPr="00E51C4D" w:rsidRDefault="00800CA0" w:rsidP="00DB5E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FA61E0" w:rsidRPr="00E51C4D" w:rsidRDefault="00FA61E0" w:rsidP="00B10B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1C4D">
        <w:rPr>
          <w:b/>
          <w:color w:val="000000"/>
          <w:sz w:val="28"/>
          <w:szCs w:val="28"/>
        </w:rPr>
        <w:t>ГБУ ДПО «Кинельский Ресурсный центр»</w:t>
      </w:r>
    </w:p>
    <w:p w:rsidR="00B10B17" w:rsidRPr="00E51C4D" w:rsidRDefault="00B10B17" w:rsidP="00B10B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5EA0" w:rsidRPr="00B942B3" w:rsidRDefault="00DB5EA0" w:rsidP="00DB5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B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B5EA0" w:rsidRDefault="00DB5EA0" w:rsidP="00DB5E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Окружного семинара методического объединения учителей </w:t>
      </w:r>
    </w:p>
    <w:p w:rsidR="00DB5EA0" w:rsidRDefault="00DB5EA0" w:rsidP="00DB5E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начальных классов </w:t>
      </w:r>
    </w:p>
    <w:p w:rsidR="0013289C" w:rsidRDefault="0013289C" w:rsidP="00E275AA">
      <w:pPr>
        <w:pStyle w:val="a3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</w:t>
      </w:r>
      <w:r w:rsidR="00E275AA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Опыт изучения государственной символики РФ в образовательном процессе. Эффективные формы работы с детьми младшего школьного возраста</w:t>
      </w:r>
      <w:r w:rsidRPr="0013289C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».</w:t>
      </w:r>
    </w:p>
    <w:p w:rsidR="00FA61E0" w:rsidRDefault="00FA61E0" w:rsidP="001328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и время </w:t>
      </w:r>
      <w:r w:rsidR="00DD517F">
        <w:rPr>
          <w:color w:val="000000"/>
          <w:sz w:val="27"/>
          <w:szCs w:val="27"/>
        </w:rPr>
        <w:t xml:space="preserve">проведения: </w:t>
      </w:r>
      <w:r w:rsidR="00E275AA">
        <w:rPr>
          <w:color w:val="000000"/>
          <w:sz w:val="27"/>
          <w:szCs w:val="27"/>
        </w:rPr>
        <w:t>30</w:t>
      </w:r>
      <w:r w:rsidR="003D12A8">
        <w:rPr>
          <w:color w:val="000000"/>
          <w:sz w:val="27"/>
          <w:szCs w:val="27"/>
        </w:rPr>
        <w:t xml:space="preserve"> </w:t>
      </w:r>
      <w:r w:rsidR="00E275AA">
        <w:rPr>
          <w:color w:val="000000"/>
          <w:sz w:val="27"/>
          <w:szCs w:val="27"/>
        </w:rPr>
        <w:t>ноября</w:t>
      </w:r>
      <w:r w:rsidR="0013289C">
        <w:rPr>
          <w:color w:val="000000"/>
          <w:sz w:val="27"/>
          <w:szCs w:val="27"/>
        </w:rPr>
        <w:t xml:space="preserve"> 2022</w:t>
      </w:r>
      <w:r>
        <w:rPr>
          <w:color w:val="000000"/>
          <w:sz w:val="27"/>
          <w:szCs w:val="27"/>
        </w:rPr>
        <w:t xml:space="preserve"> года в </w:t>
      </w:r>
      <w:r w:rsidR="00BB40F6">
        <w:rPr>
          <w:color w:val="000000"/>
          <w:sz w:val="27"/>
          <w:szCs w:val="27"/>
        </w:rPr>
        <w:t>14.0</w:t>
      </w:r>
      <w:r w:rsidR="00DD517F">
        <w:rPr>
          <w:color w:val="000000"/>
          <w:sz w:val="27"/>
          <w:szCs w:val="27"/>
        </w:rPr>
        <w:t>0</w:t>
      </w:r>
    </w:p>
    <w:p w:rsidR="00DD3BD4" w:rsidRPr="00E275AA" w:rsidRDefault="00DD3BD4" w:rsidP="00E27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9A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proofErr w:type="spellStart"/>
      <w:r w:rsidR="00E275AA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</w:p>
    <w:tbl>
      <w:tblPr>
        <w:tblStyle w:val="a4"/>
        <w:tblW w:w="10065" w:type="dxa"/>
        <w:tblInd w:w="-318" w:type="dxa"/>
        <w:tblLook w:val="01E0" w:firstRow="1" w:lastRow="1" w:firstColumn="1" w:lastColumn="1" w:noHBand="0" w:noVBand="0"/>
      </w:tblPr>
      <w:tblGrid>
        <w:gridCol w:w="710"/>
        <w:gridCol w:w="4394"/>
        <w:gridCol w:w="4961"/>
      </w:tblGrid>
      <w:tr w:rsidR="00DD517F" w:rsidRPr="00B65B03" w:rsidTr="00176029">
        <w:tc>
          <w:tcPr>
            <w:tcW w:w="710" w:type="dxa"/>
          </w:tcPr>
          <w:p w:rsidR="00DD517F" w:rsidRPr="00796120" w:rsidRDefault="00DD517F" w:rsidP="00176029">
            <w:pPr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 xml:space="preserve">№ </w:t>
            </w:r>
            <w:proofErr w:type="gramStart"/>
            <w:r w:rsidRPr="00796120">
              <w:rPr>
                <w:sz w:val="28"/>
                <w:szCs w:val="28"/>
              </w:rPr>
              <w:t>п</w:t>
            </w:r>
            <w:proofErr w:type="gramEnd"/>
            <w:r w:rsidRPr="0079612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DD517F" w:rsidRPr="00796120" w:rsidRDefault="00DD517F" w:rsidP="00176029">
            <w:pPr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4961" w:type="dxa"/>
          </w:tcPr>
          <w:p w:rsidR="00DD517F" w:rsidRPr="00796120" w:rsidRDefault="00DD517F" w:rsidP="0017602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>Ф.И.О., должность</w:t>
            </w:r>
          </w:p>
        </w:tc>
      </w:tr>
      <w:tr w:rsidR="00DD517F" w:rsidRPr="00F96FAE" w:rsidTr="00176029">
        <w:tc>
          <w:tcPr>
            <w:tcW w:w="710" w:type="dxa"/>
          </w:tcPr>
          <w:p w:rsidR="00DD517F" w:rsidRPr="00AF6045" w:rsidRDefault="00DD517F" w:rsidP="00176029">
            <w:pPr>
              <w:jc w:val="center"/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D517F" w:rsidRPr="00AF6045" w:rsidRDefault="00DD517F" w:rsidP="00176029">
            <w:pPr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4961" w:type="dxa"/>
          </w:tcPr>
          <w:p w:rsidR="00DD517F" w:rsidRDefault="003D12A8" w:rsidP="001760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Сагай</w:t>
            </w:r>
            <w:proofErr w:type="spellEnd"/>
            <w:r>
              <w:rPr>
                <w:sz w:val="24"/>
                <w:szCs w:val="24"/>
              </w:rPr>
              <w:t xml:space="preserve"> Анастасия Павловна методист</w:t>
            </w:r>
            <w:r w:rsidR="00DD517F" w:rsidRPr="00AF6045">
              <w:rPr>
                <w:sz w:val="24"/>
                <w:szCs w:val="24"/>
              </w:rPr>
              <w:t xml:space="preserve"> ГБУ ДПО «Кинельский РЦ»</w:t>
            </w:r>
          </w:p>
          <w:p w:rsidR="00964487" w:rsidRPr="00AF6045" w:rsidRDefault="00964487" w:rsidP="0013289C">
            <w:pPr>
              <w:jc w:val="center"/>
              <w:rPr>
                <w:sz w:val="24"/>
                <w:szCs w:val="24"/>
              </w:rPr>
            </w:pPr>
          </w:p>
        </w:tc>
      </w:tr>
      <w:tr w:rsidR="0013289C" w:rsidRPr="00F96FAE" w:rsidTr="00176029">
        <w:tc>
          <w:tcPr>
            <w:tcW w:w="710" w:type="dxa"/>
          </w:tcPr>
          <w:p w:rsidR="0013289C" w:rsidRDefault="0013289C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289C" w:rsidRDefault="0013289C" w:rsidP="00E27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275AA">
              <w:rPr>
                <w:sz w:val="24"/>
                <w:szCs w:val="24"/>
              </w:rPr>
              <w:t>Осознание значения государственных символов России через исследовательскую деятельность четвероклассников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13289C" w:rsidRDefault="00E275AA" w:rsidP="001328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Сарандаева</w:t>
            </w:r>
            <w:proofErr w:type="spellEnd"/>
            <w:r>
              <w:rPr>
                <w:sz w:val="24"/>
                <w:szCs w:val="24"/>
              </w:rPr>
              <w:t xml:space="preserve"> Людмила Ивановна, учитель начальных классов ГБОУ СОШ №2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-Кинельский</w:t>
            </w:r>
          </w:p>
        </w:tc>
      </w:tr>
      <w:tr w:rsidR="0013289C" w:rsidRPr="00A06BF6" w:rsidTr="00176029">
        <w:tc>
          <w:tcPr>
            <w:tcW w:w="710" w:type="dxa"/>
          </w:tcPr>
          <w:p w:rsidR="0013289C" w:rsidRPr="00AF6045" w:rsidRDefault="00120EBA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289C" w:rsidRPr="0013289C" w:rsidRDefault="0013289C" w:rsidP="0038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5835">
              <w:rPr>
                <w:sz w:val="24"/>
                <w:szCs w:val="24"/>
              </w:rPr>
              <w:t xml:space="preserve">Использование методического инструментария в воспитательном и образовательном </w:t>
            </w:r>
            <w:proofErr w:type="gramStart"/>
            <w:r w:rsidR="00385835">
              <w:rPr>
                <w:sz w:val="24"/>
                <w:szCs w:val="24"/>
              </w:rPr>
              <w:t>процессах</w:t>
            </w:r>
            <w:proofErr w:type="gramEnd"/>
            <w:r w:rsidR="00385835">
              <w:rPr>
                <w:sz w:val="24"/>
                <w:szCs w:val="24"/>
              </w:rPr>
              <w:t xml:space="preserve"> при изучении государственной символики России в начальной школе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13289C" w:rsidRPr="00AF6045" w:rsidRDefault="00385835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Людмила Михайловна</w:t>
            </w:r>
            <w:r w:rsidR="0013289C" w:rsidRPr="00AF6045">
              <w:rPr>
                <w:sz w:val="24"/>
                <w:szCs w:val="24"/>
              </w:rPr>
              <w:t>,</w:t>
            </w:r>
          </w:p>
          <w:p w:rsidR="0013289C" w:rsidRPr="00AF6045" w:rsidRDefault="0013289C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  <w:p w:rsidR="0013289C" w:rsidRPr="00AF6045" w:rsidRDefault="0013289C" w:rsidP="00385835">
            <w:pPr>
              <w:jc w:val="center"/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 xml:space="preserve">ГБОУ СОШ </w:t>
            </w:r>
            <w:r w:rsidR="00385835">
              <w:rPr>
                <w:sz w:val="24"/>
                <w:szCs w:val="24"/>
              </w:rPr>
              <w:t xml:space="preserve">п. </w:t>
            </w:r>
            <w:proofErr w:type="spellStart"/>
            <w:r w:rsidR="00385835">
              <w:rPr>
                <w:sz w:val="24"/>
                <w:szCs w:val="24"/>
              </w:rPr>
              <w:t>Алакаевка</w:t>
            </w:r>
            <w:proofErr w:type="spellEnd"/>
            <w:r w:rsidR="00385835">
              <w:rPr>
                <w:sz w:val="24"/>
                <w:szCs w:val="24"/>
              </w:rPr>
              <w:t>.</w:t>
            </w:r>
          </w:p>
        </w:tc>
      </w:tr>
      <w:tr w:rsidR="00385835" w:rsidRPr="00A06BF6" w:rsidTr="00176029">
        <w:tc>
          <w:tcPr>
            <w:tcW w:w="710" w:type="dxa"/>
          </w:tcPr>
          <w:p w:rsidR="00385835" w:rsidRDefault="00385835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85835" w:rsidRDefault="00385835" w:rsidP="0038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«Символика РФ. Дидактические игры и творческие задания для младших школьников»</w:t>
            </w:r>
          </w:p>
        </w:tc>
        <w:tc>
          <w:tcPr>
            <w:tcW w:w="4961" w:type="dxa"/>
          </w:tcPr>
          <w:p w:rsidR="00385835" w:rsidRDefault="00385835" w:rsidP="00B851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Крайнова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Николаевна, учитель начальных классов ГБОУ СОШ №4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>. Алексеевка</w:t>
            </w:r>
          </w:p>
        </w:tc>
      </w:tr>
      <w:tr w:rsidR="00385835" w:rsidRPr="00A06BF6" w:rsidTr="00176029">
        <w:tc>
          <w:tcPr>
            <w:tcW w:w="710" w:type="dxa"/>
          </w:tcPr>
          <w:p w:rsidR="00385835" w:rsidRDefault="00385835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85835" w:rsidRDefault="00385835" w:rsidP="0038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«Основные подходы к изучению государственной символики РФ в начальной школе»</w:t>
            </w:r>
          </w:p>
        </w:tc>
        <w:tc>
          <w:tcPr>
            <w:tcW w:w="4961" w:type="dxa"/>
          </w:tcPr>
          <w:p w:rsidR="00385835" w:rsidRDefault="00385835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Юлия Алексеевна, учитель начальных классов, ГБОУ СОШ №11</w:t>
            </w:r>
          </w:p>
        </w:tc>
      </w:tr>
      <w:tr w:rsidR="00EA7EB8" w:rsidRPr="00A06BF6" w:rsidTr="00176029">
        <w:tc>
          <w:tcPr>
            <w:tcW w:w="710" w:type="dxa"/>
          </w:tcPr>
          <w:p w:rsidR="00EA7EB8" w:rsidRDefault="00EA7EB8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A7EB8" w:rsidRDefault="00EA7EB8" w:rsidP="0038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«Рабочие листы для работы с детьми младшего школьного возраста»</w:t>
            </w:r>
          </w:p>
        </w:tc>
        <w:tc>
          <w:tcPr>
            <w:tcW w:w="4961" w:type="dxa"/>
          </w:tcPr>
          <w:p w:rsidR="00EA7EB8" w:rsidRDefault="00EA7EB8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Андриянова Юлия Ивановна, учитель начальных классов ГБОУ СОШ №4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>. Алексеевка</w:t>
            </w:r>
          </w:p>
        </w:tc>
      </w:tr>
      <w:tr w:rsidR="00305D0C" w:rsidRPr="00A06BF6" w:rsidTr="00176029">
        <w:tc>
          <w:tcPr>
            <w:tcW w:w="710" w:type="dxa"/>
          </w:tcPr>
          <w:p w:rsidR="00305D0C" w:rsidRDefault="00305D0C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05D0C" w:rsidRDefault="00305D0C" w:rsidP="0038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Всероссийского проекта «</w:t>
            </w: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>» в школах России» в начальных классах в ОО Кинельского округа</w:t>
            </w:r>
          </w:p>
        </w:tc>
        <w:tc>
          <w:tcPr>
            <w:tcW w:w="4961" w:type="dxa"/>
          </w:tcPr>
          <w:p w:rsidR="00305D0C" w:rsidRDefault="00305D0C" w:rsidP="00B851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Сагай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  <w:r w:rsidRPr="00AF604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методист</w:t>
            </w:r>
            <w:r w:rsidRPr="00AF6045">
              <w:rPr>
                <w:sz w:val="24"/>
                <w:szCs w:val="24"/>
              </w:rPr>
              <w:t xml:space="preserve"> ГБУ ДПО «Кинельский РЦ»</w:t>
            </w:r>
            <w:bookmarkStart w:id="0" w:name="_GoBack"/>
            <w:bookmarkEnd w:id="0"/>
          </w:p>
        </w:tc>
      </w:tr>
      <w:tr w:rsidR="0013289C" w:rsidRPr="00F96FAE" w:rsidTr="00176029">
        <w:tc>
          <w:tcPr>
            <w:tcW w:w="710" w:type="dxa"/>
          </w:tcPr>
          <w:p w:rsidR="0013289C" w:rsidRPr="00AF6045" w:rsidRDefault="00305D0C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3289C" w:rsidRPr="00AF6045" w:rsidRDefault="0013289C" w:rsidP="00176029">
            <w:pPr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961" w:type="dxa"/>
          </w:tcPr>
          <w:p w:rsidR="00120EBA" w:rsidRPr="00AF6045" w:rsidRDefault="00120EBA" w:rsidP="0012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Ольга Викторовна</w:t>
            </w:r>
            <w:r w:rsidRPr="00AF6045">
              <w:rPr>
                <w:sz w:val="24"/>
                <w:szCs w:val="24"/>
              </w:rPr>
              <w:t>,</w:t>
            </w:r>
          </w:p>
          <w:p w:rsidR="00120EBA" w:rsidRDefault="00120EBA" w:rsidP="0012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ОМО, учитель нач. классов ГБОУ СОШ №2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 Кинельский</w:t>
            </w:r>
          </w:p>
          <w:p w:rsidR="00120EBA" w:rsidRPr="00AF6045" w:rsidRDefault="00120EBA" w:rsidP="0012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  <w:p w:rsidR="00120EBA" w:rsidRDefault="00120EBA" w:rsidP="003D12A8">
            <w:pPr>
              <w:jc w:val="center"/>
              <w:rPr>
                <w:sz w:val="24"/>
                <w:szCs w:val="24"/>
              </w:rPr>
            </w:pPr>
          </w:p>
          <w:p w:rsidR="0013289C" w:rsidRPr="00AF6045" w:rsidRDefault="0013289C" w:rsidP="003D12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Сагай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  <w:r w:rsidRPr="00AF604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методист</w:t>
            </w:r>
            <w:r w:rsidRPr="00AF6045">
              <w:rPr>
                <w:sz w:val="24"/>
                <w:szCs w:val="24"/>
              </w:rPr>
              <w:t xml:space="preserve"> ГБУ ДПО «Кинельский РЦ»</w:t>
            </w:r>
          </w:p>
        </w:tc>
      </w:tr>
    </w:tbl>
    <w:p w:rsidR="00FA61E0" w:rsidRPr="00FA61E0" w:rsidRDefault="00FA61E0" w:rsidP="00DD517F">
      <w:pPr>
        <w:pStyle w:val="a3"/>
        <w:rPr>
          <w:sz w:val="28"/>
          <w:szCs w:val="28"/>
        </w:rPr>
      </w:pPr>
    </w:p>
    <w:sectPr w:rsidR="00FA61E0" w:rsidRPr="00FA61E0" w:rsidSect="00FA61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5C"/>
    <w:rsid w:val="00074791"/>
    <w:rsid w:val="00086420"/>
    <w:rsid w:val="00120EBA"/>
    <w:rsid w:val="0013289C"/>
    <w:rsid w:val="002A6045"/>
    <w:rsid w:val="002E61AA"/>
    <w:rsid w:val="00305D0C"/>
    <w:rsid w:val="00385835"/>
    <w:rsid w:val="003D12A8"/>
    <w:rsid w:val="003E4A0E"/>
    <w:rsid w:val="006F41CC"/>
    <w:rsid w:val="00773B5C"/>
    <w:rsid w:val="007B7808"/>
    <w:rsid w:val="007D5258"/>
    <w:rsid w:val="00800CA0"/>
    <w:rsid w:val="00835211"/>
    <w:rsid w:val="008C397D"/>
    <w:rsid w:val="00964487"/>
    <w:rsid w:val="00A352DE"/>
    <w:rsid w:val="00AF6045"/>
    <w:rsid w:val="00B10B17"/>
    <w:rsid w:val="00BB40F6"/>
    <w:rsid w:val="00BC07B1"/>
    <w:rsid w:val="00CC1DF4"/>
    <w:rsid w:val="00DB5EA0"/>
    <w:rsid w:val="00DC55CF"/>
    <w:rsid w:val="00DD3BD4"/>
    <w:rsid w:val="00DD517F"/>
    <w:rsid w:val="00E275AA"/>
    <w:rsid w:val="00E51C4D"/>
    <w:rsid w:val="00EA6F03"/>
    <w:rsid w:val="00EA7EB8"/>
    <w:rsid w:val="00FA61E0"/>
    <w:rsid w:val="00FC709D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A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6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A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Окружного семинара методического объединения учителей </vt:lpstr>
      <vt:lpstr>    начальных классов 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Ворожейкина</cp:lastModifiedBy>
  <cp:revision>4</cp:revision>
  <cp:lastPrinted>2021-12-07T05:15:00Z</cp:lastPrinted>
  <dcterms:created xsi:type="dcterms:W3CDTF">2022-11-28T08:00:00Z</dcterms:created>
  <dcterms:modified xsi:type="dcterms:W3CDTF">2023-02-01T11:48:00Z</dcterms:modified>
</cp:coreProperties>
</file>