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E1" w:rsidRPr="00974432" w:rsidRDefault="00A23CE1" w:rsidP="00BC57DC">
      <w:pPr>
        <w:jc w:val="center"/>
        <w:rPr>
          <w:b/>
          <w:sz w:val="30"/>
          <w:szCs w:val="30"/>
        </w:rPr>
      </w:pPr>
      <w:r w:rsidRPr="00974432">
        <w:rPr>
          <w:b/>
          <w:sz w:val="30"/>
          <w:szCs w:val="30"/>
        </w:rPr>
        <w:t xml:space="preserve">План работы учебно-методического объединения учителей физики </w:t>
      </w:r>
      <w:proofErr w:type="spellStart"/>
      <w:r w:rsidR="005C4D38" w:rsidRPr="00974432">
        <w:rPr>
          <w:b/>
          <w:sz w:val="30"/>
          <w:szCs w:val="30"/>
        </w:rPr>
        <w:t>Кинельского</w:t>
      </w:r>
      <w:proofErr w:type="spellEnd"/>
      <w:r w:rsidR="005C4D38" w:rsidRPr="00974432">
        <w:rPr>
          <w:b/>
          <w:sz w:val="30"/>
          <w:szCs w:val="30"/>
        </w:rPr>
        <w:t xml:space="preserve"> </w:t>
      </w:r>
      <w:r w:rsidR="00D05842" w:rsidRPr="00974432">
        <w:rPr>
          <w:b/>
          <w:sz w:val="30"/>
          <w:szCs w:val="30"/>
        </w:rPr>
        <w:t>округа</w:t>
      </w:r>
      <w:r w:rsidR="00692C65">
        <w:rPr>
          <w:b/>
          <w:sz w:val="30"/>
          <w:szCs w:val="30"/>
        </w:rPr>
        <w:t xml:space="preserve"> на 202</w:t>
      </w:r>
      <w:r w:rsidR="0084185E">
        <w:rPr>
          <w:b/>
          <w:sz w:val="30"/>
          <w:szCs w:val="30"/>
        </w:rPr>
        <w:t>2</w:t>
      </w:r>
      <w:r w:rsidR="002835AF">
        <w:rPr>
          <w:b/>
          <w:sz w:val="30"/>
          <w:szCs w:val="30"/>
        </w:rPr>
        <w:t>-202</w:t>
      </w:r>
      <w:r w:rsidR="0084185E">
        <w:rPr>
          <w:b/>
          <w:sz w:val="30"/>
          <w:szCs w:val="30"/>
        </w:rPr>
        <w:t>3</w:t>
      </w:r>
      <w:r w:rsidRPr="00974432">
        <w:rPr>
          <w:b/>
          <w:sz w:val="30"/>
          <w:szCs w:val="30"/>
        </w:rPr>
        <w:t xml:space="preserve"> год</w:t>
      </w:r>
    </w:p>
    <w:p w:rsidR="00974432" w:rsidRDefault="00974432" w:rsidP="00BC57DC">
      <w:pPr>
        <w:jc w:val="center"/>
        <w:rPr>
          <w:b/>
          <w:sz w:val="28"/>
          <w:szCs w:val="28"/>
        </w:rPr>
      </w:pPr>
    </w:p>
    <w:p w:rsidR="00C1679D" w:rsidRPr="00C1679D" w:rsidRDefault="00974432" w:rsidP="00C1679D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 </w:t>
      </w:r>
      <w:r w:rsidRPr="00974432">
        <w:rPr>
          <w:b/>
          <w:sz w:val="28"/>
          <w:szCs w:val="28"/>
        </w:rPr>
        <w:t>учебно-методического объединения:</w:t>
      </w:r>
      <w:r w:rsidRPr="00974432">
        <w:rPr>
          <w:sz w:val="28"/>
          <w:szCs w:val="28"/>
        </w:rPr>
        <w:t xml:space="preserve"> </w:t>
      </w:r>
      <w:r w:rsidR="00C1679D" w:rsidRPr="00C1679D">
        <w:rPr>
          <w:color w:val="182F3A"/>
          <w:sz w:val="28"/>
          <w:szCs w:val="28"/>
        </w:rPr>
        <w:t>непрерывное повышение квалификации педагогов через создание единого методического пространства</w:t>
      </w:r>
      <w:r w:rsidR="008A64C0">
        <w:rPr>
          <w:color w:val="182F3A"/>
          <w:sz w:val="28"/>
          <w:szCs w:val="28"/>
        </w:rPr>
        <w:t>,</w:t>
      </w:r>
      <w:r w:rsidR="008A64C0" w:rsidRPr="008A64C0">
        <w:rPr>
          <w:sz w:val="28"/>
          <w:szCs w:val="28"/>
        </w:rPr>
        <w:t xml:space="preserve"> </w:t>
      </w:r>
      <w:r w:rsidR="008A64C0" w:rsidRPr="00974432">
        <w:rPr>
          <w:sz w:val="28"/>
          <w:szCs w:val="28"/>
        </w:rPr>
        <w:t>создание условий для повышения профессионального мастерства учителей физики для повышения качества обучения и воспитания обучающихся</w:t>
      </w:r>
      <w:r w:rsidR="008A64C0">
        <w:rPr>
          <w:sz w:val="28"/>
          <w:szCs w:val="28"/>
        </w:rPr>
        <w:t>, вооружение педагогов эффективными электронными платформами, методами, приёмами и технологиями организации непрерывной образовательной деятельности  обучающихся.</w:t>
      </w:r>
    </w:p>
    <w:p w:rsidR="00C1679D" w:rsidRDefault="00C1679D" w:rsidP="00C1679D">
      <w:pPr>
        <w:ind w:firstLine="851"/>
        <w:jc w:val="both"/>
        <w:rPr>
          <w:sz w:val="28"/>
          <w:szCs w:val="28"/>
        </w:rPr>
      </w:pPr>
    </w:p>
    <w:p w:rsidR="0012267C" w:rsidRPr="0012267C" w:rsidRDefault="0012267C" w:rsidP="00974432">
      <w:pPr>
        <w:rPr>
          <w:b/>
          <w:sz w:val="28"/>
          <w:szCs w:val="28"/>
        </w:rPr>
      </w:pPr>
      <w:r w:rsidRPr="0012267C">
        <w:rPr>
          <w:b/>
          <w:sz w:val="28"/>
          <w:szCs w:val="28"/>
        </w:rPr>
        <w:t xml:space="preserve">Задачи работы: </w:t>
      </w:r>
    </w:p>
    <w:p w:rsidR="0012267C" w:rsidRPr="009A1290" w:rsidRDefault="009A1290" w:rsidP="0012267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9A1290">
        <w:rPr>
          <w:sz w:val="28"/>
          <w:szCs w:val="28"/>
        </w:rPr>
        <w:t>оздать благоприятные условия педагогам для самообразования, выявлени</w:t>
      </w:r>
      <w:r>
        <w:rPr>
          <w:sz w:val="28"/>
          <w:szCs w:val="28"/>
        </w:rPr>
        <w:t>я</w:t>
      </w:r>
      <w:r w:rsidRPr="009A1290">
        <w:rPr>
          <w:sz w:val="28"/>
          <w:szCs w:val="28"/>
        </w:rPr>
        <w:t xml:space="preserve"> и развития</w:t>
      </w:r>
      <w:r>
        <w:rPr>
          <w:sz w:val="28"/>
          <w:szCs w:val="28"/>
        </w:rPr>
        <w:t xml:space="preserve"> </w:t>
      </w:r>
      <w:r w:rsidRPr="009A1290">
        <w:rPr>
          <w:spacing w:val="-57"/>
          <w:sz w:val="28"/>
          <w:szCs w:val="28"/>
        </w:rPr>
        <w:t xml:space="preserve"> </w:t>
      </w:r>
      <w:r w:rsidRPr="009A1290">
        <w:rPr>
          <w:sz w:val="28"/>
          <w:szCs w:val="28"/>
        </w:rPr>
        <w:t>их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творческого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потенциала,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для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формирования,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обобщения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и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распространения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опыта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эффективной</w:t>
      </w:r>
      <w:r w:rsidRPr="009A1290">
        <w:rPr>
          <w:spacing w:val="5"/>
          <w:sz w:val="28"/>
          <w:szCs w:val="28"/>
        </w:rPr>
        <w:t xml:space="preserve"> </w:t>
      </w:r>
      <w:r w:rsidRPr="009A1290">
        <w:rPr>
          <w:sz w:val="28"/>
          <w:szCs w:val="28"/>
        </w:rPr>
        <w:t>педагогической</w:t>
      </w:r>
      <w:r w:rsidRPr="009A129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2267C" w:rsidRPr="009A1290">
        <w:rPr>
          <w:color w:val="000000"/>
          <w:sz w:val="28"/>
          <w:szCs w:val="28"/>
        </w:rPr>
        <w:t>;</w:t>
      </w:r>
    </w:p>
    <w:p w:rsidR="009A1290" w:rsidRPr="009A1290" w:rsidRDefault="009A1290" w:rsidP="009A1290">
      <w:pPr>
        <w:pStyle w:val="a6"/>
        <w:widowControl w:val="0"/>
        <w:numPr>
          <w:ilvl w:val="0"/>
          <w:numId w:val="2"/>
        </w:numPr>
        <w:tabs>
          <w:tab w:val="left" w:pos="303"/>
        </w:tabs>
        <w:autoSpaceDE w:val="0"/>
        <w:autoSpaceDN w:val="0"/>
        <w:spacing w:line="242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1290">
        <w:rPr>
          <w:sz w:val="28"/>
          <w:szCs w:val="28"/>
        </w:rPr>
        <w:t>одействовать внедрению в образовательный процесс эффективных электронных платформ, информационных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и личностно-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ориентированных</w:t>
      </w:r>
      <w:r w:rsidRPr="009A1290">
        <w:rPr>
          <w:spacing w:val="-3"/>
          <w:sz w:val="28"/>
          <w:szCs w:val="28"/>
        </w:rPr>
        <w:t xml:space="preserve"> </w:t>
      </w:r>
      <w:r w:rsidRPr="009A1290">
        <w:rPr>
          <w:sz w:val="28"/>
          <w:szCs w:val="28"/>
        </w:rPr>
        <w:t>технологий,</w:t>
      </w:r>
      <w:r w:rsidRPr="009A1290">
        <w:rPr>
          <w:spacing w:val="-1"/>
          <w:sz w:val="28"/>
          <w:szCs w:val="28"/>
        </w:rPr>
        <w:t xml:space="preserve"> </w:t>
      </w:r>
      <w:r w:rsidRPr="009A1290">
        <w:rPr>
          <w:sz w:val="28"/>
          <w:szCs w:val="28"/>
        </w:rPr>
        <w:t>эффективных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приемов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и</w:t>
      </w:r>
      <w:r w:rsidRPr="009A1290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методик;</w:t>
      </w:r>
    </w:p>
    <w:p w:rsidR="009A1290" w:rsidRPr="009A1290" w:rsidRDefault="009A1290" w:rsidP="009A1290">
      <w:pPr>
        <w:pStyle w:val="a6"/>
        <w:widowControl w:val="0"/>
        <w:numPr>
          <w:ilvl w:val="0"/>
          <w:numId w:val="2"/>
        </w:numPr>
        <w:tabs>
          <w:tab w:val="left" w:pos="447"/>
        </w:tabs>
        <w:autoSpaceDE w:val="0"/>
        <w:autoSpaceDN w:val="0"/>
        <w:spacing w:line="242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A1290">
        <w:rPr>
          <w:sz w:val="28"/>
          <w:szCs w:val="28"/>
        </w:rPr>
        <w:t>ктивизировать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формы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и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методы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работы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подготовке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учащихся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к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итоговой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аттестации</w:t>
      </w:r>
      <w:r w:rsidRPr="009A1290">
        <w:rPr>
          <w:spacing w:val="3"/>
          <w:sz w:val="28"/>
          <w:szCs w:val="28"/>
        </w:rPr>
        <w:t xml:space="preserve"> </w:t>
      </w:r>
      <w:r w:rsidRPr="009A1290">
        <w:rPr>
          <w:sz w:val="28"/>
          <w:szCs w:val="28"/>
        </w:rPr>
        <w:t>в</w:t>
      </w:r>
      <w:r w:rsidRPr="009A1290">
        <w:rPr>
          <w:spacing w:val="-1"/>
          <w:sz w:val="28"/>
          <w:szCs w:val="28"/>
        </w:rPr>
        <w:t xml:space="preserve"> </w:t>
      </w:r>
      <w:r w:rsidRPr="009A1290">
        <w:rPr>
          <w:sz w:val="28"/>
          <w:szCs w:val="28"/>
        </w:rPr>
        <w:t>форме</w:t>
      </w:r>
      <w:r w:rsidRPr="009A1290">
        <w:rPr>
          <w:spacing w:val="-4"/>
          <w:sz w:val="28"/>
          <w:szCs w:val="28"/>
        </w:rPr>
        <w:t xml:space="preserve"> </w:t>
      </w:r>
      <w:r w:rsidRPr="009A1290">
        <w:rPr>
          <w:sz w:val="28"/>
          <w:szCs w:val="28"/>
        </w:rPr>
        <w:t>ЕГЭ</w:t>
      </w:r>
      <w:r w:rsidRPr="009A1290">
        <w:rPr>
          <w:spacing w:val="4"/>
          <w:sz w:val="28"/>
          <w:szCs w:val="28"/>
        </w:rPr>
        <w:t xml:space="preserve"> </w:t>
      </w:r>
      <w:r w:rsidRPr="009A1290">
        <w:rPr>
          <w:sz w:val="28"/>
          <w:szCs w:val="28"/>
        </w:rPr>
        <w:t>и</w:t>
      </w:r>
      <w:r w:rsidRPr="009A129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ОГЭ;</w:t>
      </w:r>
    </w:p>
    <w:p w:rsidR="009A1290" w:rsidRPr="009A1290" w:rsidRDefault="009A1290" w:rsidP="009A1290">
      <w:pPr>
        <w:pStyle w:val="a6"/>
        <w:widowControl w:val="0"/>
        <w:numPr>
          <w:ilvl w:val="0"/>
          <w:numId w:val="2"/>
        </w:numPr>
        <w:tabs>
          <w:tab w:val="left" w:pos="303"/>
        </w:tabs>
        <w:autoSpaceDE w:val="0"/>
        <w:autoSpaceDN w:val="0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A1290">
        <w:rPr>
          <w:sz w:val="28"/>
          <w:szCs w:val="28"/>
        </w:rPr>
        <w:t>беспечить совершенствование форм, методов и содержания внеклассной работы по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физике для развития творческого потенциала, познавательных интересов и способностей</w:t>
      </w:r>
      <w:r w:rsidRPr="009A129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9A1290" w:rsidRPr="009A1290" w:rsidRDefault="009A1290" w:rsidP="009A1290">
      <w:pPr>
        <w:pStyle w:val="a6"/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ind w:left="714" w:right="111" w:hanging="35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A1290">
        <w:rPr>
          <w:sz w:val="28"/>
          <w:szCs w:val="28"/>
        </w:rPr>
        <w:t>ктивизировать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деятельность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педагогов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систематизации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и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повышению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уровня</w:t>
      </w:r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подготовки одаренных и мотивированных учащихся к участию в олимпиадах, конкурсах и</w:t>
      </w:r>
      <w:r w:rsidRPr="009A1290">
        <w:rPr>
          <w:spacing w:val="-57"/>
          <w:sz w:val="28"/>
          <w:szCs w:val="28"/>
        </w:rPr>
        <w:t xml:space="preserve"> </w:t>
      </w:r>
      <w:r w:rsidRPr="009A1290">
        <w:rPr>
          <w:sz w:val="28"/>
          <w:szCs w:val="28"/>
        </w:rPr>
        <w:t>исследовательской</w:t>
      </w:r>
      <w:r w:rsidRPr="009A129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9A1290" w:rsidRPr="009A1290" w:rsidRDefault="009A1290" w:rsidP="009A1290">
      <w:pPr>
        <w:pStyle w:val="a6"/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ind w:left="714" w:right="110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1290">
        <w:rPr>
          <w:sz w:val="28"/>
          <w:szCs w:val="28"/>
        </w:rPr>
        <w:t>овышать качество образования и развивать интерес к изучению физики и астрономии,</w:t>
      </w:r>
      <w:r w:rsidRPr="009A1290">
        <w:rPr>
          <w:spacing w:val="-57"/>
          <w:sz w:val="28"/>
          <w:szCs w:val="28"/>
        </w:rPr>
        <w:t xml:space="preserve"> </w:t>
      </w:r>
      <w:r w:rsidRPr="009A1290">
        <w:rPr>
          <w:sz w:val="28"/>
          <w:szCs w:val="28"/>
        </w:rPr>
        <w:t>используя</w:t>
      </w:r>
      <w:r w:rsidRPr="009A1290">
        <w:rPr>
          <w:spacing w:val="1"/>
          <w:sz w:val="28"/>
          <w:szCs w:val="28"/>
        </w:rPr>
        <w:t xml:space="preserve"> </w:t>
      </w:r>
      <w:proofErr w:type="spellStart"/>
      <w:r w:rsidRPr="009A1290">
        <w:rPr>
          <w:sz w:val="28"/>
          <w:szCs w:val="28"/>
        </w:rPr>
        <w:t>деятельностный</w:t>
      </w:r>
      <w:proofErr w:type="spellEnd"/>
      <w:r w:rsidRPr="009A1290">
        <w:rPr>
          <w:spacing w:val="1"/>
          <w:sz w:val="28"/>
          <w:szCs w:val="28"/>
        </w:rPr>
        <w:t xml:space="preserve"> </w:t>
      </w:r>
      <w:r w:rsidRPr="009A1290">
        <w:rPr>
          <w:sz w:val="28"/>
          <w:szCs w:val="28"/>
        </w:rPr>
        <w:t>подход в</w:t>
      </w:r>
      <w:r w:rsidRPr="009A1290">
        <w:rPr>
          <w:spacing w:val="-1"/>
          <w:sz w:val="28"/>
          <w:szCs w:val="28"/>
        </w:rPr>
        <w:t xml:space="preserve"> </w:t>
      </w:r>
      <w:r w:rsidRPr="009A1290">
        <w:rPr>
          <w:sz w:val="28"/>
          <w:szCs w:val="28"/>
        </w:rPr>
        <w:t>обучении.</w:t>
      </w:r>
    </w:p>
    <w:p w:rsidR="009A1290" w:rsidRPr="009A1290" w:rsidRDefault="009A1290" w:rsidP="009A1290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3"/>
        <w:gridCol w:w="7360"/>
        <w:gridCol w:w="1559"/>
        <w:gridCol w:w="1701"/>
        <w:gridCol w:w="1843"/>
        <w:gridCol w:w="2268"/>
      </w:tblGrid>
      <w:tr w:rsidR="00A23CE1" w:rsidRPr="00DF145B" w:rsidTr="004E1D3F">
        <w:tc>
          <w:tcPr>
            <w:tcW w:w="828" w:type="dxa"/>
            <w:gridSpan w:val="2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№</w:t>
            </w:r>
          </w:p>
        </w:tc>
        <w:tc>
          <w:tcPr>
            <w:tcW w:w="7360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 xml:space="preserve">Сроки </w:t>
            </w:r>
            <w:r w:rsidRPr="008D5E14">
              <w:rPr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Место проведения и число участников</w:t>
            </w:r>
          </w:p>
        </w:tc>
        <w:tc>
          <w:tcPr>
            <w:tcW w:w="1843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Ожидаемый результат</w:t>
            </w:r>
          </w:p>
        </w:tc>
      </w:tr>
      <w:tr w:rsidR="00A23CE1" w:rsidRPr="00DF145B" w:rsidTr="00266D1A">
        <w:tc>
          <w:tcPr>
            <w:tcW w:w="15559" w:type="dxa"/>
            <w:gridSpan w:val="7"/>
          </w:tcPr>
          <w:p w:rsidR="00A23CE1" w:rsidRPr="008A64C0" w:rsidRDefault="008A64C0" w:rsidP="008A64C0">
            <w:pPr>
              <w:jc w:val="center"/>
              <w:rPr>
                <w:b/>
                <w:sz w:val="32"/>
                <w:szCs w:val="32"/>
              </w:rPr>
            </w:pPr>
            <w:r w:rsidRPr="008A64C0">
              <w:rPr>
                <w:b/>
                <w:color w:val="000000"/>
                <w:sz w:val="32"/>
                <w:szCs w:val="32"/>
                <w:shd w:val="clear" w:color="auto" w:fill="FFFFFF"/>
              </w:rPr>
      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      </w:r>
            <w:r w:rsidRPr="008A64C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3CE1" w:rsidRPr="00323928" w:rsidTr="004E1D3F">
        <w:tc>
          <w:tcPr>
            <w:tcW w:w="675" w:type="dxa"/>
          </w:tcPr>
          <w:p w:rsidR="00A23CE1" w:rsidRPr="00323928" w:rsidRDefault="009C782C" w:rsidP="00A33817">
            <w:r w:rsidRPr="00323928">
              <w:t>1</w:t>
            </w:r>
            <w:r w:rsidR="004E1D3F" w:rsidRPr="00323928">
              <w:t>.</w:t>
            </w:r>
          </w:p>
        </w:tc>
        <w:tc>
          <w:tcPr>
            <w:tcW w:w="7513" w:type="dxa"/>
            <w:gridSpan w:val="2"/>
          </w:tcPr>
          <w:p w:rsidR="00A23CE1" w:rsidRPr="00323928" w:rsidRDefault="000E1682" w:rsidP="000E1682">
            <w:pPr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>К</w:t>
            </w:r>
            <w:r w:rsidR="00A23CE1" w:rsidRPr="00323928">
              <w:rPr>
                <w:b/>
                <w:bCs/>
                <w:i/>
              </w:rPr>
              <w:t xml:space="preserve">онсультации по </w:t>
            </w:r>
            <w:proofErr w:type="spellStart"/>
            <w:r w:rsidR="00A23CE1" w:rsidRPr="00323928">
              <w:rPr>
                <w:b/>
                <w:bCs/>
                <w:i/>
              </w:rPr>
              <w:t>методич</w:t>
            </w:r>
            <w:proofErr w:type="spellEnd"/>
            <w:r w:rsidR="00A23CE1" w:rsidRPr="00323928">
              <w:rPr>
                <w:b/>
                <w:bCs/>
                <w:i/>
              </w:rPr>
              <w:t xml:space="preserve">. обеспечению учебного процесса. </w:t>
            </w:r>
          </w:p>
          <w:p w:rsidR="009C782C" w:rsidRPr="00323928" w:rsidRDefault="009C782C" w:rsidP="009C782C">
            <w:pPr>
              <w:rPr>
                <w:bCs/>
              </w:rPr>
            </w:pPr>
            <w:r w:rsidRPr="00323928">
              <w:rPr>
                <w:bCs/>
              </w:rPr>
              <w:t>Обеспечение научно-методического и учебно-методического сопровождения примерных программ по физике.</w:t>
            </w:r>
          </w:p>
          <w:p w:rsidR="009C782C" w:rsidRPr="00323928" w:rsidRDefault="009C782C" w:rsidP="000E168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A23CE1" w:rsidRPr="00323928" w:rsidRDefault="00A23CE1" w:rsidP="00A33817">
            <w:r w:rsidRPr="00323928">
              <w:t>В течение года</w:t>
            </w:r>
          </w:p>
        </w:tc>
        <w:tc>
          <w:tcPr>
            <w:tcW w:w="1701" w:type="dxa"/>
          </w:tcPr>
          <w:p w:rsidR="00A23CE1" w:rsidRPr="00323928" w:rsidRDefault="004E1D3F" w:rsidP="00D443DF">
            <w:r w:rsidRPr="00323928">
              <w:t>Окружно</w:t>
            </w:r>
            <w:r w:rsidR="00A23CE1" w:rsidRPr="00323928">
              <w:t xml:space="preserve">е УМО </w:t>
            </w:r>
          </w:p>
        </w:tc>
        <w:tc>
          <w:tcPr>
            <w:tcW w:w="1843" w:type="dxa"/>
          </w:tcPr>
          <w:p w:rsidR="00D05842" w:rsidRPr="00323928" w:rsidRDefault="00D05842" w:rsidP="00D05842">
            <w:r w:rsidRPr="00323928">
              <w:t>Белова В.В.,</w:t>
            </w:r>
          </w:p>
          <w:p w:rsidR="00D05842" w:rsidRPr="00323928" w:rsidRDefault="00D05842" w:rsidP="00D05842">
            <w:r w:rsidRPr="00323928">
              <w:t>Кулагина О.Ю.,</w:t>
            </w:r>
          </w:p>
          <w:p w:rsidR="00A23CE1" w:rsidRPr="00323928" w:rsidRDefault="00D05842" w:rsidP="00D05842">
            <w:r w:rsidRPr="00323928">
              <w:t>ШМО</w:t>
            </w:r>
          </w:p>
        </w:tc>
        <w:tc>
          <w:tcPr>
            <w:tcW w:w="2268" w:type="dxa"/>
          </w:tcPr>
          <w:p w:rsidR="00A23CE1" w:rsidRPr="00323928" w:rsidRDefault="00957F1D" w:rsidP="00A33817">
            <w:r w:rsidRPr="00323928">
              <w:t xml:space="preserve">Обмен и обобщение  опыта, </w:t>
            </w:r>
            <w:r>
              <w:t>анализ.</w:t>
            </w:r>
          </w:p>
        </w:tc>
      </w:tr>
      <w:tr w:rsidR="00957F1D" w:rsidRPr="00323928" w:rsidTr="004E1D3F">
        <w:tc>
          <w:tcPr>
            <w:tcW w:w="675" w:type="dxa"/>
          </w:tcPr>
          <w:p w:rsidR="00957F1D" w:rsidRPr="00323928" w:rsidRDefault="00957F1D" w:rsidP="00A33817">
            <w:r>
              <w:lastRenderedPageBreak/>
              <w:t>2</w:t>
            </w:r>
            <w:r w:rsidR="00CC395F">
              <w:t>.</w:t>
            </w:r>
          </w:p>
        </w:tc>
        <w:tc>
          <w:tcPr>
            <w:tcW w:w="7513" w:type="dxa"/>
            <w:gridSpan w:val="2"/>
          </w:tcPr>
          <w:p w:rsidR="00957F1D" w:rsidRPr="000967CF" w:rsidRDefault="00957F1D" w:rsidP="00782E1B">
            <w:pPr>
              <w:pStyle w:val="a5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323928">
              <w:rPr>
                <w:b/>
                <w:bCs/>
              </w:rPr>
              <w:t>Семинар № 1</w:t>
            </w:r>
            <w:r w:rsidRPr="00323928">
              <w:rPr>
                <w:b/>
                <w:bCs/>
                <w:i/>
              </w:rPr>
              <w:t xml:space="preserve">      </w:t>
            </w:r>
            <w:r w:rsidRPr="00323928">
              <w:rPr>
                <w:b/>
                <w:bCs/>
                <w:color w:val="000000"/>
              </w:rPr>
              <w:t>«</w:t>
            </w:r>
            <w:r w:rsidRPr="004E309C">
              <w:rPr>
                <w:b/>
                <w:bCs/>
                <w:i/>
                <w:color w:val="000000"/>
              </w:rPr>
              <w:t xml:space="preserve"> Анал</w:t>
            </w:r>
            <w:r w:rsidR="002835AF">
              <w:rPr>
                <w:b/>
                <w:bCs/>
                <w:i/>
                <w:color w:val="000000"/>
              </w:rPr>
              <w:t xml:space="preserve">из результатов </w:t>
            </w:r>
            <w:r w:rsidR="000871CC">
              <w:rPr>
                <w:b/>
                <w:bCs/>
                <w:i/>
                <w:color w:val="000000"/>
              </w:rPr>
              <w:t>ЕГЭ</w:t>
            </w:r>
            <w:r w:rsidR="000967CF">
              <w:rPr>
                <w:b/>
                <w:bCs/>
                <w:i/>
                <w:color w:val="000000"/>
              </w:rPr>
              <w:t>, ОГЭ по физике за 2022</w:t>
            </w:r>
            <w:r>
              <w:rPr>
                <w:b/>
                <w:bCs/>
                <w:i/>
                <w:color w:val="000000"/>
              </w:rPr>
              <w:t>г</w:t>
            </w:r>
            <w:r w:rsidR="000967CF">
              <w:rPr>
                <w:b/>
                <w:bCs/>
                <w:i/>
                <w:color w:val="000000"/>
              </w:rPr>
              <w:t xml:space="preserve">. </w:t>
            </w:r>
            <w:r w:rsidR="000967CF" w:rsidRPr="000967CF">
              <w:rPr>
                <w:b/>
                <w:i/>
              </w:rPr>
              <w:t xml:space="preserve">Информация о новых материалах по физическому образованию, размещенных на сайте </w:t>
            </w:r>
            <w:proofErr w:type="spellStart"/>
            <w:r w:rsidR="000967CF" w:rsidRPr="000967CF">
              <w:rPr>
                <w:b/>
                <w:i/>
                <w:lang w:val="en-US"/>
              </w:rPr>
              <w:t>fipi</w:t>
            </w:r>
            <w:proofErr w:type="spellEnd"/>
            <w:r w:rsidR="000967CF" w:rsidRPr="000967CF">
              <w:rPr>
                <w:b/>
                <w:i/>
              </w:rPr>
              <w:t>.</w:t>
            </w:r>
            <w:proofErr w:type="spellStart"/>
            <w:r w:rsidR="000967CF" w:rsidRPr="000967CF">
              <w:rPr>
                <w:b/>
                <w:i/>
                <w:lang w:val="en-US"/>
              </w:rPr>
              <w:t>ru</w:t>
            </w:r>
            <w:proofErr w:type="spellEnd"/>
            <w:r w:rsidR="000967CF" w:rsidRPr="000967CF">
              <w:rPr>
                <w:b/>
                <w:i/>
              </w:rPr>
              <w:t xml:space="preserve"> (проекты документов, определяющих структуру и содержание контрольных измерительных материалов единого государственного экзамена 2023 года:; методические рекомендации для учителей на основе анализа результатов ЕГЭ 2022года)</w:t>
            </w:r>
            <w:r w:rsidR="000967CF">
              <w:rPr>
                <w:b/>
                <w:i/>
              </w:rPr>
              <w:t xml:space="preserve">. </w:t>
            </w:r>
            <w:r w:rsidR="000967CF" w:rsidRPr="000967CF">
              <w:rPr>
                <w:b/>
                <w:i/>
              </w:rPr>
              <w:t>Рекомендации по совершенствованию методики преподавания учебного предмета «Физика»</w:t>
            </w:r>
            <w:r w:rsidRPr="000967CF">
              <w:rPr>
                <w:b/>
                <w:bCs/>
                <w:i/>
                <w:color w:val="000000"/>
              </w:rPr>
              <w:t>».</w:t>
            </w:r>
          </w:p>
          <w:p w:rsidR="00957F1D" w:rsidRPr="00696DAC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23928">
              <w:rPr>
                <w:color w:val="000000"/>
              </w:rPr>
              <w:t xml:space="preserve"> 1.</w:t>
            </w:r>
            <w:r w:rsidRPr="00696DAC">
              <w:rPr>
                <w:color w:val="000000"/>
              </w:rPr>
              <w:t>Анализ работы методического об</w:t>
            </w:r>
            <w:r w:rsidR="00854981" w:rsidRPr="00696DAC">
              <w:rPr>
                <w:color w:val="000000"/>
              </w:rPr>
              <w:t>ъ</w:t>
            </w:r>
            <w:r w:rsidR="000871CC" w:rsidRPr="00696DAC">
              <w:rPr>
                <w:color w:val="000000"/>
              </w:rPr>
              <w:t>единения учителей физики за 202</w:t>
            </w:r>
            <w:r w:rsidR="000967CF">
              <w:rPr>
                <w:color w:val="000000"/>
              </w:rPr>
              <w:t>1</w:t>
            </w:r>
            <w:r w:rsidR="000871CC" w:rsidRPr="00696DAC">
              <w:rPr>
                <w:color w:val="000000"/>
              </w:rPr>
              <w:t>-202</w:t>
            </w:r>
            <w:r w:rsidR="000967CF">
              <w:rPr>
                <w:color w:val="000000"/>
              </w:rPr>
              <w:t>2</w:t>
            </w:r>
            <w:r w:rsidRPr="00696DAC">
              <w:rPr>
                <w:color w:val="000000"/>
              </w:rPr>
              <w:t xml:space="preserve"> учебный год;</w:t>
            </w:r>
          </w:p>
          <w:p w:rsidR="00957F1D" w:rsidRPr="00696DAC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96DAC">
              <w:rPr>
                <w:color w:val="000000"/>
              </w:rPr>
              <w:t>2.Обсуждение методиче</w:t>
            </w:r>
            <w:r w:rsidR="00854981" w:rsidRPr="00696DAC">
              <w:rPr>
                <w:color w:val="000000"/>
              </w:rPr>
              <w:t xml:space="preserve">ской темы и плана работы на </w:t>
            </w:r>
            <w:r w:rsidR="00696DAC" w:rsidRPr="00696DAC">
              <w:rPr>
                <w:color w:val="000000"/>
              </w:rPr>
              <w:t>202</w:t>
            </w:r>
            <w:r w:rsidR="000967CF">
              <w:rPr>
                <w:color w:val="000000"/>
              </w:rPr>
              <w:t>2</w:t>
            </w:r>
            <w:r w:rsidR="00696DAC" w:rsidRPr="00696DAC">
              <w:rPr>
                <w:color w:val="000000"/>
              </w:rPr>
              <w:t>-202</w:t>
            </w:r>
            <w:r w:rsidR="000967CF">
              <w:rPr>
                <w:color w:val="000000"/>
              </w:rPr>
              <w:t>3</w:t>
            </w:r>
            <w:r w:rsidRPr="00696DAC">
              <w:rPr>
                <w:color w:val="000000"/>
              </w:rPr>
              <w:t xml:space="preserve"> учебный год;</w:t>
            </w:r>
          </w:p>
          <w:p w:rsidR="00696DAC" w:rsidRPr="00696DAC" w:rsidRDefault="00854981" w:rsidP="00696DAC">
            <w:pPr>
              <w:spacing w:line="276" w:lineRule="auto"/>
              <w:jc w:val="both"/>
            </w:pPr>
            <w:r w:rsidRPr="00696DAC">
              <w:rPr>
                <w:color w:val="000000"/>
              </w:rPr>
              <w:t>3.</w:t>
            </w:r>
            <w:r w:rsidR="00696DAC" w:rsidRPr="00696DAC">
              <w:t>Анализ результатов ЕГЭ и ОГЭ</w:t>
            </w:r>
            <w:r w:rsidR="00696DAC">
              <w:t xml:space="preserve"> </w:t>
            </w:r>
            <w:r w:rsidR="000967CF">
              <w:t xml:space="preserve">по физике </w:t>
            </w:r>
            <w:r w:rsidR="00696DAC">
              <w:t>в 202</w:t>
            </w:r>
            <w:r w:rsidR="000967CF">
              <w:t>2</w:t>
            </w:r>
            <w:r w:rsidR="00696DAC">
              <w:t xml:space="preserve"> г.</w:t>
            </w:r>
            <w:r w:rsidR="00696DAC" w:rsidRPr="00696DAC">
              <w:t>;</w:t>
            </w:r>
          </w:p>
          <w:p w:rsidR="00696DAC" w:rsidRPr="000967CF" w:rsidRDefault="00696DAC" w:rsidP="00696DAC">
            <w:pPr>
              <w:spacing w:line="276" w:lineRule="auto"/>
              <w:jc w:val="both"/>
            </w:pPr>
            <w:r w:rsidRPr="00696DAC">
              <w:t>4</w:t>
            </w:r>
            <w:r w:rsidR="000967CF">
              <w:t xml:space="preserve">. </w:t>
            </w:r>
            <w:r w:rsidR="000967CF" w:rsidRPr="000967CF">
              <w:t xml:space="preserve">Информация о новых материалах по физическому образованию, размещенных на сайте </w:t>
            </w:r>
            <w:proofErr w:type="spellStart"/>
            <w:r w:rsidR="000967CF" w:rsidRPr="000967CF">
              <w:rPr>
                <w:lang w:val="en-US"/>
              </w:rPr>
              <w:t>fipi</w:t>
            </w:r>
            <w:proofErr w:type="spellEnd"/>
            <w:r w:rsidR="000967CF" w:rsidRPr="000967CF">
              <w:t>.</w:t>
            </w:r>
            <w:proofErr w:type="spellStart"/>
            <w:r w:rsidR="000967CF" w:rsidRPr="000967CF">
              <w:rPr>
                <w:lang w:val="en-US"/>
              </w:rPr>
              <w:t>ru</w:t>
            </w:r>
            <w:proofErr w:type="spellEnd"/>
            <w:r w:rsidR="000967CF" w:rsidRPr="000967CF">
              <w:t xml:space="preserve"> (проекты документов, определяющих структуру и содержание контрольных измерительных материалов единого государственного экзамена 2023 года:; методические рекомендации для учителей на основе анализа результатов ЕГЭ 2022</w:t>
            </w:r>
            <w:r w:rsidR="000967CF">
              <w:t xml:space="preserve"> </w:t>
            </w:r>
            <w:r w:rsidR="000967CF" w:rsidRPr="000967CF">
              <w:t>года</w:t>
            </w:r>
            <w:r w:rsidRPr="000967CF">
              <w:t>;</w:t>
            </w:r>
          </w:p>
          <w:p w:rsidR="000967CF" w:rsidRPr="000967CF" w:rsidRDefault="00696DAC" w:rsidP="00854981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5</w:t>
            </w:r>
            <w:r w:rsidR="00854981" w:rsidRPr="00696DAC">
              <w:rPr>
                <w:color w:val="000000"/>
              </w:rPr>
              <w:t xml:space="preserve">. </w:t>
            </w:r>
            <w:r w:rsidR="000967CF" w:rsidRPr="000967CF">
              <w:t xml:space="preserve">Рекомендации по совершенствованию методики преподавания учебного предмета «Физика»; </w:t>
            </w:r>
          </w:p>
          <w:p w:rsidR="00854981" w:rsidRPr="000967CF" w:rsidRDefault="000967CF" w:rsidP="0085498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967CF">
              <w:t xml:space="preserve">6. </w:t>
            </w:r>
            <w:r w:rsidR="00854981" w:rsidRPr="000967CF">
              <w:rPr>
                <w:color w:val="000000"/>
              </w:rPr>
              <w:t>Предстоящие ВПР по физике.</w:t>
            </w:r>
          </w:p>
          <w:p w:rsidR="00957F1D" w:rsidRPr="00323928" w:rsidRDefault="000967CF" w:rsidP="004E1BB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0967CF">
              <w:rPr>
                <w:color w:val="000000"/>
              </w:rPr>
              <w:t>7</w:t>
            </w:r>
            <w:r w:rsidR="00957F1D" w:rsidRPr="000967CF">
              <w:rPr>
                <w:color w:val="000000"/>
              </w:rPr>
              <w:t>. Разное.</w:t>
            </w:r>
          </w:p>
        </w:tc>
        <w:tc>
          <w:tcPr>
            <w:tcW w:w="1559" w:type="dxa"/>
          </w:tcPr>
          <w:p w:rsidR="00957F1D" w:rsidRPr="00323928" w:rsidRDefault="00957F1D" w:rsidP="00782E1B">
            <w:r>
              <w:t>сентябрь</w:t>
            </w:r>
          </w:p>
        </w:tc>
        <w:tc>
          <w:tcPr>
            <w:tcW w:w="1701" w:type="dxa"/>
          </w:tcPr>
          <w:p w:rsidR="00957F1D" w:rsidRPr="00323928" w:rsidRDefault="00957F1D" w:rsidP="00782E1B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957F1D" w:rsidRPr="00323928" w:rsidRDefault="00957F1D" w:rsidP="00782E1B">
            <w:r w:rsidRPr="00323928">
              <w:t>Белова В.В.,</w:t>
            </w:r>
          </w:p>
          <w:p w:rsidR="00957F1D" w:rsidRPr="00323928" w:rsidRDefault="00957F1D" w:rsidP="00782E1B">
            <w:r w:rsidRPr="00323928">
              <w:t>Кулагина О.Ю.,</w:t>
            </w:r>
          </w:p>
          <w:p w:rsidR="00957F1D" w:rsidRPr="00323928" w:rsidRDefault="00957F1D" w:rsidP="00782E1B">
            <w:r w:rsidRPr="00323928">
              <w:t>ШМО</w:t>
            </w:r>
          </w:p>
        </w:tc>
        <w:tc>
          <w:tcPr>
            <w:tcW w:w="2268" w:type="dxa"/>
          </w:tcPr>
          <w:p w:rsidR="00957F1D" w:rsidRPr="00323928" w:rsidRDefault="00957F1D" w:rsidP="00957F1D">
            <w:r w:rsidRPr="00323928">
              <w:t xml:space="preserve">Обмен и обобщение  опыта, </w:t>
            </w:r>
            <w:r>
              <w:t>анализ.</w:t>
            </w:r>
          </w:p>
        </w:tc>
      </w:tr>
      <w:tr w:rsidR="00957F1D" w:rsidRPr="00323928" w:rsidTr="004E1D3F">
        <w:tc>
          <w:tcPr>
            <w:tcW w:w="675" w:type="dxa"/>
          </w:tcPr>
          <w:p w:rsidR="00957F1D" w:rsidRPr="00323928" w:rsidRDefault="00957F1D" w:rsidP="00A33817">
            <w:r w:rsidRPr="000967CF">
              <w:t>3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957F1D" w:rsidRPr="00032E38" w:rsidRDefault="00957F1D" w:rsidP="00B37522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</w:rPr>
              <w:t xml:space="preserve"> </w:t>
            </w:r>
            <w:r w:rsidRPr="00032E38">
              <w:rPr>
                <w:b/>
                <w:bCs/>
                <w:i/>
              </w:rPr>
              <w:t>Примерные основные общеобразовательные программы.</w:t>
            </w:r>
          </w:p>
          <w:p w:rsidR="00957F1D" w:rsidRPr="00323928" w:rsidRDefault="00957F1D" w:rsidP="009B6755">
            <w:pPr>
              <w:jc w:val="both"/>
              <w:rPr>
                <w:bCs/>
              </w:rPr>
            </w:pPr>
            <w:r w:rsidRPr="00323928">
              <w:rPr>
                <w:bCs/>
              </w:rPr>
              <w:t>Участие в экспертизе основных общеобразовательных программ, рабочих программ по учебным предметам и внеурочной деятельности образовательных организаций.</w:t>
            </w:r>
          </w:p>
          <w:p w:rsidR="00957F1D" w:rsidRPr="00323928" w:rsidRDefault="00957F1D" w:rsidP="008D5E14">
            <w:pPr>
              <w:jc w:val="both"/>
            </w:pPr>
            <w:r w:rsidRPr="00323928">
              <w:rPr>
                <w:b/>
                <w:bCs/>
                <w:i/>
              </w:rPr>
              <w:t>Экспертизы РП по физике 7,8, 9 классов, программ внеурочной деятельности</w:t>
            </w:r>
          </w:p>
        </w:tc>
        <w:tc>
          <w:tcPr>
            <w:tcW w:w="1559" w:type="dxa"/>
          </w:tcPr>
          <w:p w:rsidR="00957F1D" w:rsidRPr="00323928" w:rsidRDefault="00957F1D" w:rsidP="00D443DF">
            <w:r w:rsidRPr="00323928">
              <w:t>В течение года</w:t>
            </w:r>
          </w:p>
        </w:tc>
        <w:tc>
          <w:tcPr>
            <w:tcW w:w="1701" w:type="dxa"/>
          </w:tcPr>
          <w:p w:rsidR="00957F1D" w:rsidRPr="00323928" w:rsidRDefault="00957F1D" w:rsidP="00D443DF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957F1D" w:rsidRPr="00323928" w:rsidRDefault="00957F1D" w:rsidP="00D05842">
            <w:r w:rsidRPr="00323928">
              <w:t>Белова В.В.,</w:t>
            </w:r>
          </w:p>
          <w:p w:rsidR="00957F1D" w:rsidRPr="00323928" w:rsidRDefault="00957F1D" w:rsidP="00D05842">
            <w:r w:rsidRPr="00323928">
              <w:t>Кулагина О.Ю.,</w:t>
            </w:r>
          </w:p>
          <w:p w:rsidR="00957F1D" w:rsidRPr="00323928" w:rsidRDefault="00957F1D" w:rsidP="00D05842">
            <w:r w:rsidRPr="00323928">
              <w:t>ШМО</w:t>
            </w:r>
          </w:p>
        </w:tc>
        <w:tc>
          <w:tcPr>
            <w:tcW w:w="2268" w:type="dxa"/>
          </w:tcPr>
          <w:p w:rsidR="00957F1D" w:rsidRPr="00323928" w:rsidRDefault="00957F1D" w:rsidP="00A33817">
            <w:r w:rsidRPr="00323928">
              <w:t>Анализ, рекомендации</w:t>
            </w:r>
          </w:p>
        </w:tc>
      </w:tr>
      <w:tr w:rsidR="003062DF" w:rsidRPr="00323928" w:rsidTr="004E1D3F">
        <w:tc>
          <w:tcPr>
            <w:tcW w:w="675" w:type="dxa"/>
          </w:tcPr>
          <w:p w:rsidR="003062DF" w:rsidRPr="00323928" w:rsidRDefault="003062DF" w:rsidP="00A33817">
            <w:r w:rsidRPr="00323928">
              <w:t>4.</w:t>
            </w:r>
          </w:p>
        </w:tc>
        <w:tc>
          <w:tcPr>
            <w:tcW w:w="7513" w:type="dxa"/>
            <w:gridSpan w:val="2"/>
          </w:tcPr>
          <w:p w:rsidR="003062DF" w:rsidRPr="00323928" w:rsidRDefault="003062DF" w:rsidP="00653D8E">
            <w:pPr>
              <w:jc w:val="both"/>
              <w:rPr>
                <w:bCs/>
              </w:rPr>
            </w:pPr>
            <w:r w:rsidRPr="00323928">
              <w:rPr>
                <w:b/>
                <w:bCs/>
              </w:rPr>
              <w:t xml:space="preserve"> </w:t>
            </w:r>
            <w:r w:rsidR="00607531" w:rsidRPr="00323928">
              <w:t>Окружной этап всероссийской предметной олимпиады школьников (7 – 11 классы)</w:t>
            </w:r>
          </w:p>
          <w:p w:rsidR="003062DF" w:rsidRPr="00323928" w:rsidRDefault="003062DF" w:rsidP="00607531">
            <w:pPr>
              <w:jc w:val="both"/>
              <w:rPr>
                <w:bCs/>
                <w:color w:val="00B050"/>
              </w:rPr>
            </w:pPr>
            <w:r w:rsidRPr="00323928">
              <w:rPr>
                <w:bCs/>
              </w:rPr>
              <w:t xml:space="preserve">   </w:t>
            </w:r>
          </w:p>
        </w:tc>
        <w:tc>
          <w:tcPr>
            <w:tcW w:w="1559" w:type="dxa"/>
          </w:tcPr>
          <w:p w:rsidR="003062DF" w:rsidRPr="00323928" w:rsidRDefault="00607531" w:rsidP="00653D8E">
            <w:r>
              <w:t>29 сентября</w:t>
            </w:r>
          </w:p>
        </w:tc>
        <w:tc>
          <w:tcPr>
            <w:tcW w:w="1701" w:type="dxa"/>
          </w:tcPr>
          <w:p w:rsidR="00607531" w:rsidRDefault="00607531" w:rsidP="00607531">
            <w:r w:rsidRPr="00323928">
              <w:t>Окружное УМО</w:t>
            </w:r>
          </w:p>
          <w:p w:rsidR="003062DF" w:rsidRPr="00323928" w:rsidRDefault="003062DF" w:rsidP="00653D8E"/>
        </w:tc>
        <w:tc>
          <w:tcPr>
            <w:tcW w:w="1843" w:type="dxa"/>
          </w:tcPr>
          <w:p w:rsidR="003062DF" w:rsidRPr="00323928" w:rsidRDefault="003062DF" w:rsidP="00653D8E">
            <w:r w:rsidRPr="00323928">
              <w:t>Белова В.В.,</w:t>
            </w:r>
          </w:p>
          <w:p w:rsidR="003062DF" w:rsidRPr="00323928" w:rsidRDefault="003062DF" w:rsidP="00653D8E">
            <w:r w:rsidRPr="00323928">
              <w:t>Кулагина О.Ю.,</w:t>
            </w:r>
          </w:p>
          <w:p w:rsidR="003062DF" w:rsidRPr="00323928" w:rsidRDefault="003062DF" w:rsidP="00653D8E">
            <w:r w:rsidRPr="00323928">
              <w:t>ШМО</w:t>
            </w:r>
          </w:p>
        </w:tc>
        <w:tc>
          <w:tcPr>
            <w:tcW w:w="2268" w:type="dxa"/>
          </w:tcPr>
          <w:p w:rsidR="003062DF" w:rsidRPr="00323928" w:rsidRDefault="003062DF" w:rsidP="00607531">
            <w:r w:rsidRPr="00323928">
              <w:t xml:space="preserve"> </w:t>
            </w:r>
            <w:r w:rsidR="00607531" w:rsidRPr="00323928">
              <w:t>Анализ, рекомендации</w:t>
            </w:r>
          </w:p>
        </w:tc>
      </w:tr>
      <w:tr w:rsidR="003062DF" w:rsidRPr="00323928" w:rsidTr="004E1D3F">
        <w:tc>
          <w:tcPr>
            <w:tcW w:w="675" w:type="dxa"/>
          </w:tcPr>
          <w:p w:rsidR="003062DF" w:rsidRPr="00323928" w:rsidRDefault="00454A08" w:rsidP="00A33817">
            <w:r>
              <w:t>5</w:t>
            </w:r>
            <w:r w:rsidR="003062DF" w:rsidRPr="00323928">
              <w:t>.</w:t>
            </w:r>
          </w:p>
        </w:tc>
        <w:tc>
          <w:tcPr>
            <w:tcW w:w="7513" w:type="dxa"/>
            <w:gridSpan w:val="2"/>
          </w:tcPr>
          <w:p w:rsidR="003062DF" w:rsidRPr="00323928" w:rsidRDefault="003062DF" w:rsidP="002530A8">
            <w:pPr>
              <w:jc w:val="both"/>
              <w:rPr>
                <w:bCs/>
              </w:rPr>
            </w:pPr>
            <w:r w:rsidRPr="00323928">
              <w:rPr>
                <w:bCs/>
              </w:rPr>
              <w:t xml:space="preserve">Методическое сопровождение педагогов при подготовке к конкурсам </w:t>
            </w:r>
            <w:r w:rsidRPr="00323928">
              <w:rPr>
                <w:bCs/>
              </w:rPr>
              <w:lastRenderedPageBreak/>
              <w:t>профессионального мастерства, а также</w:t>
            </w:r>
            <w:r w:rsidRPr="00323928">
              <w:t xml:space="preserve"> элективных курсов, предметных недель, открытых уроков. Проведение конкурса методических разработок (элективные курсы).</w:t>
            </w:r>
          </w:p>
          <w:p w:rsidR="003062DF" w:rsidRPr="00323928" w:rsidRDefault="003062DF" w:rsidP="002530A8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 xml:space="preserve">Конкурс Молодой учитель </w:t>
            </w:r>
          </w:p>
          <w:p w:rsidR="003062DF" w:rsidRPr="00323928" w:rsidRDefault="003062DF" w:rsidP="002530A8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>Конкурс  Учитель года</w:t>
            </w:r>
          </w:p>
          <w:p w:rsidR="003062DF" w:rsidRPr="00323928" w:rsidRDefault="003062DF" w:rsidP="00507C28">
            <w:pPr>
              <w:jc w:val="both"/>
              <w:rPr>
                <w:bCs/>
              </w:rPr>
            </w:pPr>
            <w:r w:rsidRPr="00323928">
              <w:rPr>
                <w:b/>
                <w:bCs/>
                <w:i/>
              </w:rPr>
              <w:t xml:space="preserve">Обобщение, распространение  опыта учителей физики </w:t>
            </w:r>
          </w:p>
        </w:tc>
        <w:tc>
          <w:tcPr>
            <w:tcW w:w="1559" w:type="dxa"/>
          </w:tcPr>
          <w:p w:rsidR="003062DF" w:rsidRPr="00323928" w:rsidRDefault="003062DF" w:rsidP="00D443DF">
            <w:r w:rsidRPr="00323928">
              <w:lastRenderedPageBreak/>
              <w:t xml:space="preserve">В течение </w:t>
            </w:r>
            <w:r w:rsidRPr="00323928">
              <w:lastRenderedPageBreak/>
              <w:t>года</w:t>
            </w:r>
          </w:p>
        </w:tc>
        <w:tc>
          <w:tcPr>
            <w:tcW w:w="1701" w:type="dxa"/>
          </w:tcPr>
          <w:p w:rsidR="003062DF" w:rsidRPr="00323928" w:rsidRDefault="003062DF" w:rsidP="00D443DF">
            <w:r w:rsidRPr="00323928">
              <w:lastRenderedPageBreak/>
              <w:t xml:space="preserve">Окружное </w:t>
            </w:r>
            <w:r w:rsidRPr="00323928">
              <w:lastRenderedPageBreak/>
              <w:t xml:space="preserve">УМО </w:t>
            </w:r>
          </w:p>
        </w:tc>
        <w:tc>
          <w:tcPr>
            <w:tcW w:w="1843" w:type="dxa"/>
          </w:tcPr>
          <w:p w:rsidR="003062DF" w:rsidRPr="00323928" w:rsidRDefault="003062DF" w:rsidP="00D05842">
            <w:r w:rsidRPr="00323928">
              <w:lastRenderedPageBreak/>
              <w:t>Белова В.В.,</w:t>
            </w:r>
          </w:p>
          <w:p w:rsidR="003062DF" w:rsidRPr="00323928" w:rsidRDefault="003062DF" w:rsidP="00D05842">
            <w:r w:rsidRPr="00323928">
              <w:lastRenderedPageBreak/>
              <w:t>Кулагина О.Ю.,</w:t>
            </w:r>
          </w:p>
          <w:p w:rsidR="003062DF" w:rsidRPr="00323928" w:rsidRDefault="003062DF" w:rsidP="00D05842">
            <w:r w:rsidRPr="00323928">
              <w:t>ШМО</w:t>
            </w:r>
          </w:p>
        </w:tc>
        <w:tc>
          <w:tcPr>
            <w:tcW w:w="2268" w:type="dxa"/>
          </w:tcPr>
          <w:p w:rsidR="003062DF" w:rsidRPr="00323928" w:rsidRDefault="003062DF" w:rsidP="00A33817">
            <w:r w:rsidRPr="00323928">
              <w:lastRenderedPageBreak/>
              <w:t xml:space="preserve">Пропаганда </w:t>
            </w:r>
            <w:r w:rsidRPr="00323928">
              <w:lastRenderedPageBreak/>
              <w:t>передового опыта, участие и победы в конкурсах разного уровня</w:t>
            </w:r>
          </w:p>
        </w:tc>
      </w:tr>
      <w:tr w:rsidR="003062DF" w:rsidRPr="00323928" w:rsidTr="004E1D3F">
        <w:tc>
          <w:tcPr>
            <w:tcW w:w="675" w:type="dxa"/>
          </w:tcPr>
          <w:p w:rsidR="003062DF" w:rsidRPr="00323928" w:rsidRDefault="00454A08" w:rsidP="00A33817">
            <w:r>
              <w:lastRenderedPageBreak/>
              <w:t>6</w:t>
            </w:r>
            <w:r w:rsidR="003062DF" w:rsidRPr="00323928">
              <w:t>.</w:t>
            </w:r>
          </w:p>
        </w:tc>
        <w:tc>
          <w:tcPr>
            <w:tcW w:w="7513" w:type="dxa"/>
            <w:gridSpan w:val="2"/>
          </w:tcPr>
          <w:p w:rsidR="00607531" w:rsidRPr="00323928" w:rsidRDefault="00607531" w:rsidP="00607531">
            <w:pPr>
              <w:jc w:val="both"/>
              <w:rPr>
                <w:b/>
                <w:bCs/>
                <w:i/>
              </w:rPr>
            </w:pPr>
            <w:r w:rsidRPr="00323928">
              <w:rPr>
                <w:bCs/>
              </w:rPr>
              <w:t xml:space="preserve">   </w:t>
            </w:r>
            <w:r w:rsidRPr="00323928">
              <w:rPr>
                <w:b/>
                <w:bCs/>
                <w:i/>
              </w:rPr>
              <w:t>Конкурс «Взлёт», программа конкурсного отбора школьников Самарской области в Губернаторский реестр творчески одарённой молодёжи в сфере науки, техники и технологий.</w:t>
            </w:r>
          </w:p>
          <w:p w:rsidR="003062DF" w:rsidRPr="00323928" w:rsidRDefault="003062DF" w:rsidP="002530A8">
            <w:pPr>
              <w:jc w:val="both"/>
            </w:pPr>
          </w:p>
        </w:tc>
        <w:tc>
          <w:tcPr>
            <w:tcW w:w="1559" w:type="dxa"/>
          </w:tcPr>
          <w:p w:rsidR="003062DF" w:rsidRPr="00323928" w:rsidRDefault="00607531" w:rsidP="00D443DF">
            <w:r w:rsidRPr="00323928">
              <w:t>Октябрь-апрель</w:t>
            </w:r>
          </w:p>
        </w:tc>
        <w:tc>
          <w:tcPr>
            <w:tcW w:w="1701" w:type="dxa"/>
          </w:tcPr>
          <w:p w:rsidR="003062DF" w:rsidRDefault="003062DF" w:rsidP="00D443DF">
            <w:r w:rsidRPr="00323928">
              <w:t>Окружное УМО</w:t>
            </w:r>
          </w:p>
          <w:p w:rsidR="00607531" w:rsidRPr="00323928" w:rsidRDefault="00607531" w:rsidP="00D443DF">
            <w:r w:rsidRPr="00323928">
              <w:t xml:space="preserve">школы г. </w:t>
            </w:r>
            <w:proofErr w:type="spellStart"/>
            <w:r w:rsidRPr="00323928">
              <w:t>Кинеля</w:t>
            </w:r>
            <w:proofErr w:type="spellEnd"/>
            <w:r w:rsidRPr="00323928">
              <w:t xml:space="preserve"> и </w:t>
            </w:r>
            <w:proofErr w:type="spellStart"/>
            <w:r w:rsidRPr="00323928">
              <w:t>Кинельского</w:t>
            </w:r>
            <w:proofErr w:type="spellEnd"/>
            <w:r w:rsidRPr="00323928">
              <w:t xml:space="preserve"> района</w:t>
            </w:r>
          </w:p>
        </w:tc>
        <w:tc>
          <w:tcPr>
            <w:tcW w:w="1843" w:type="dxa"/>
          </w:tcPr>
          <w:p w:rsidR="003062DF" w:rsidRPr="00323928" w:rsidRDefault="003062DF" w:rsidP="00D05842">
            <w:r w:rsidRPr="00323928">
              <w:t>Белова В.В.,</w:t>
            </w:r>
          </w:p>
          <w:p w:rsidR="003062DF" w:rsidRPr="00323928" w:rsidRDefault="003062DF" w:rsidP="00D05842">
            <w:r w:rsidRPr="00323928">
              <w:t>Кулагина О.Ю.,</w:t>
            </w:r>
          </w:p>
          <w:p w:rsidR="003062DF" w:rsidRPr="00323928" w:rsidRDefault="003062DF" w:rsidP="00D05842">
            <w:r w:rsidRPr="00323928">
              <w:t>ШМО</w:t>
            </w:r>
          </w:p>
        </w:tc>
        <w:tc>
          <w:tcPr>
            <w:tcW w:w="2268" w:type="dxa"/>
          </w:tcPr>
          <w:p w:rsidR="003062DF" w:rsidRPr="00323928" w:rsidRDefault="00607531" w:rsidP="00A33817">
            <w:r w:rsidRPr="00323928">
              <w:t>Методические материалы, аналитический отчёт</w:t>
            </w:r>
          </w:p>
        </w:tc>
      </w:tr>
      <w:tr w:rsidR="003062DF" w:rsidRPr="00323928" w:rsidTr="004E1D3F">
        <w:tc>
          <w:tcPr>
            <w:tcW w:w="675" w:type="dxa"/>
          </w:tcPr>
          <w:p w:rsidR="003062DF" w:rsidRPr="00323928" w:rsidRDefault="00454A08" w:rsidP="00CC395F">
            <w:r>
              <w:t>7</w:t>
            </w:r>
            <w:r w:rsidR="003062DF" w:rsidRPr="00323928">
              <w:t>.</w:t>
            </w:r>
          </w:p>
        </w:tc>
        <w:tc>
          <w:tcPr>
            <w:tcW w:w="7513" w:type="dxa"/>
            <w:gridSpan w:val="2"/>
          </w:tcPr>
          <w:p w:rsidR="003062DF" w:rsidRPr="00BC6804" w:rsidRDefault="003062DF" w:rsidP="00A224FF">
            <w:pPr>
              <w:pStyle w:val="Heading1"/>
              <w:spacing w:before="0"/>
              <w:ind w:left="176" w:right="459" w:firstLine="0"/>
              <w:jc w:val="both"/>
              <w:rPr>
                <w:i/>
                <w:color w:val="000000"/>
              </w:rPr>
            </w:pPr>
            <w:r w:rsidRPr="00323928">
              <w:t>Семинар № 2</w:t>
            </w:r>
            <w:r w:rsidR="00BC6804">
              <w:t>.</w:t>
            </w:r>
            <w:r w:rsidRPr="00323928">
              <w:rPr>
                <w:i/>
              </w:rPr>
              <w:t xml:space="preserve">  </w:t>
            </w:r>
            <w:r w:rsidRPr="00BC6804">
              <w:rPr>
                <w:i/>
                <w:color w:val="000000"/>
              </w:rPr>
              <w:t>«</w:t>
            </w:r>
            <w:r w:rsidR="00BC6804" w:rsidRPr="00BC6804">
              <w:rPr>
                <w:i/>
              </w:rPr>
              <w:t>Повышение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качества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физического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образования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в</w:t>
            </w:r>
            <w:r w:rsidR="00BC6804" w:rsidRPr="00BC6804">
              <w:rPr>
                <w:i/>
                <w:spacing w:val="1"/>
              </w:rPr>
              <w:t xml:space="preserve"> </w:t>
            </w:r>
            <w:proofErr w:type="spellStart"/>
            <w:r w:rsidR="00BC6804" w:rsidRPr="00BC6804">
              <w:rPr>
                <w:i/>
              </w:rPr>
              <w:t>Кинельском</w:t>
            </w:r>
            <w:proofErr w:type="spellEnd"/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образовательном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округе»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-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окружной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семинар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на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базе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ГБУ</w:t>
            </w:r>
            <w:r w:rsidR="00BC6804" w:rsidRPr="00BC6804">
              <w:rPr>
                <w:i/>
                <w:spacing w:val="60"/>
              </w:rPr>
              <w:t xml:space="preserve"> </w:t>
            </w:r>
            <w:r w:rsidR="00BC6804" w:rsidRPr="00BC6804">
              <w:rPr>
                <w:i/>
              </w:rPr>
              <w:t>ДПО</w:t>
            </w:r>
            <w:r w:rsidR="00BC6804" w:rsidRPr="00BC6804">
              <w:rPr>
                <w:i/>
                <w:spacing w:val="-2"/>
              </w:rPr>
              <w:t xml:space="preserve"> </w:t>
            </w:r>
            <w:r w:rsidR="00BC6804" w:rsidRPr="00BC6804">
              <w:rPr>
                <w:i/>
              </w:rPr>
              <w:t>«</w:t>
            </w:r>
            <w:proofErr w:type="spellStart"/>
            <w:r w:rsidR="00BC6804" w:rsidRPr="00BC6804">
              <w:rPr>
                <w:i/>
              </w:rPr>
              <w:t>Кинельский</w:t>
            </w:r>
            <w:proofErr w:type="spellEnd"/>
            <w:r w:rsidR="00BC6804" w:rsidRPr="00BC6804">
              <w:rPr>
                <w:i/>
              </w:rPr>
              <w:t xml:space="preserve"> РЦ</w:t>
            </w:r>
            <w:r w:rsidR="00BC6804" w:rsidRPr="00BC6804">
              <w:rPr>
                <w:i/>
                <w:spacing w:val="1"/>
              </w:rPr>
              <w:t xml:space="preserve"> </w:t>
            </w:r>
            <w:r w:rsidR="00BC6804" w:rsidRPr="00BC6804">
              <w:rPr>
                <w:i/>
              </w:rPr>
              <w:t>Самарской</w:t>
            </w:r>
            <w:r w:rsidR="00BC6804" w:rsidRPr="00BC6804">
              <w:rPr>
                <w:i/>
                <w:spacing w:val="-3"/>
              </w:rPr>
              <w:t xml:space="preserve"> </w:t>
            </w:r>
            <w:r w:rsidR="00BC6804" w:rsidRPr="00BC6804">
              <w:rPr>
                <w:i/>
              </w:rPr>
              <w:t>области».</w:t>
            </w:r>
          </w:p>
          <w:p w:rsidR="003062DF" w:rsidRPr="00323928" w:rsidRDefault="003062DF" w:rsidP="00BC6804">
            <w:pPr>
              <w:pStyle w:val="a5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3062DF" w:rsidRPr="00323928" w:rsidRDefault="00BC6804" w:rsidP="00D443DF">
            <w:r>
              <w:t>окт</w:t>
            </w:r>
            <w:r w:rsidR="003062DF">
              <w:t>ябрь</w:t>
            </w:r>
          </w:p>
        </w:tc>
        <w:tc>
          <w:tcPr>
            <w:tcW w:w="1701" w:type="dxa"/>
          </w:tcPr>
          <w:p w:rsidR="003062DF" w:rsidRPr="00323928" w:rsidRDefault="003062DF" w:rsidP="00EE6D22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3062DF" w:rsidRPr="00323928" w:rsidRDefault="003062DF" w:rsidP="00EE6D22">
            <w:r w:rsidRPr="00323928">
              <w:t>Белова В.В.,</w:t>
            </w:r>
          </w:p>
          <w:p w:rsidR="003062DF" w:rsidRPr="00323928" w:rsidRDefault="003062DF" w:rsidP="00EE6D22">
            <w:r w:rsidRPr="00323928">
              <w:t>Кулагина О.Ю.,</w:t>
            </w:r>
          </w:p>
          <w:p w:rsidR="003062DF" w:rsidRPr="00323928" w:rsidRDefault="003062DF" w:rsidP="00EE6D22">
            <w:r w:rsidRPr="00323928">
              <w:t>ШМО</w:t>
            </w:r>
          </w:p>
        </w:tc>
        <w:tc>
          <w:tcPr>
            <w:tcW w:w="2268" w:type="dxa"/>
          </w:tcPr>
          <w:p w:rsidR="003062DF" w:rsidRPr="00323928" w:rsidRDefault="003062DF" w:rsidP="00EE6D22">
            <w:r w:rsidRPr="00323928">
              <w:t>Обмен и обобщение  опыта, рекомендации по использованию УМК</w:t>
            </w:r>
          </w:p>
        </w:tc>
      </w:tr>
      <w:tr w:rsidR="003062DF" w:rsidRPr="00323928" w:rsidTr="004E1D3F">
        <w:tc>
          <w:tcPr>
            <w:tcW w:w="675" w:type="dxa"/>
          </w:tcPr>
          <w:p w:rsidR="003062DF" w:rsidRDefault="00454A08" w:rsidP="00CC395F">
            <w:r>
              <w:t>8.</w:t>
            </w:r>
          </w:p>
        </w:tc>
        <w:tc>
          <w:tcPr>
            <w:tcW w:w="7513" w:type="dxa"/>
            <w:gridSpan w:val="2"/>
          </w:tcPr>
          <w:p w:rsidR="003062DF" w:rsidRPr="00A8134A" w:rsidRDefault="003062DF" w:rsidP="00607531">
            <w:pPr>
              <w:pStyle w:val="Heading1"/>
              <w:spacing w:before="0"/>
              <w:ind w:left="176" w:right="459" w:hanging="34"/>
              <w:jc w:val="both"/>
              <w:rPr>
                <w:b w:val="0"/>
              </w:rPr>
            </w:pPr>
            <w:r w:rsidRPr="00A8134A">
              <w:t>Семинар № 3</w:t>
            </w:r>
            <w:r w:rsidR="00BC6804">
              <w:t>.</w:t>
            </w:r>
            <w:r w:rsidRPr="00A8134A">
              <w:t xml:space="preserve"> </w:t>
            </w:r>
            <w:r w:rsidRPr="00607531">
              <w:rPr>
                <w:i/>
              </w:rPr>
              <w:t>«</w:t>
            </w:r>
            <w:r w:rsidR="00607531" w:rsidRPr="00607531">
              <w:rPr>
                <w:i/>
              </w:rPr>
              <w:t>Формирование у обучающихся умений выполнять и описывать лабораторные работы с новым цифровым оборудованием», с учётом выявленных типичных профессиональных дефицитов АИС «Кадры в образовании. Самарская область»- окружной семинар на базе ГБУ ДПО «</w:t>
            </w:r>
            <w:proofErr w:type="spellStart"/>
            <w:r w:rsidR="00607531" w:rsidRPr="00607531">
              <w:rPr>
                <w:i/>
              </w:rPr>
              <w:t>Кинельский</w:t>
            </w:r>
            <w:proofErr w:type="spellEnd"/>
            <w:r w:rsidR="00607531" w:rsidRPr="00607531">
              <w:rPr>
                <w:i/>
              </w:rPr>
              <w:t xml:space="preserve"> РЦ Самарской области».</w:t>
            </w:r>
            <w:r w:rsidR="00BC6804" w:rsidRPr="00A8134A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3062DF" w:rsidRDefault="00BC6804" w:rsidP="00D443DF">
            <w:r>
              <w:t>ноя</w:t>
            </w:r>
            <w:r w:rsidR="003062DF">
              <w:t>брь</w:t>
            </w:r>
          </w:p>
        </w:tc>
        <w:tc>
          <w:tcPr>
            <w:tcW w:w="1701" w:type="dxa"/>
          </w:tcPr>
          <w:p w:rsidR="003062DF" w:rsidRPr="00323928" w:rsidRDefault="003062DF" w:rsidP="00EE6D22">
            <w:r w:rsidRPr="00323928">
              <w:t>Окружное УМО</w:t>
            </w:r>
          </w:p>
        </w:tc>
        <w:tc>
          <w:tcPr>
            <w:tcW w:w="1843" w:type="dxa"/>
          </w:tcPr>
          <w:p w:rsidR="003062DF" w:rsidRPr="00323928" w:rsidRDefault="003062DF" w:rsidP="00BA49DD">
            <w:r w:rsidRPr="00323928">
              <w:t>Белова В.В.,</w:t>
            </w:r>
          </w:p>
          <w:p w:rsidR="003062DF" w:rsidRPr="00323928" w:rsidRDefault="003062DF" w:rsidP="00BA49DD">
            <w:r w:rsidRPr="00323928">
              <w:t>Кулагина О.Ю.,</w:t>
            </w:r>
          </w:p>
          <w:p w:rsidR="003062DF" w:rsidRPr="00323928" w:rsidRDefault="003062DF" w:rsidP="00BA49DD">
            <w:r w:rsidRPr="00323928">
              <w:t>ШМО</w:t>
            </w:r>
          </w:p>
        </w:tc>
        <w:tc>
          <w:tcPr>
            <w:tcW w:w="2268" w:type="dxa"/>
          </w:tcPr>
          <w:p w:rsidR="003062DF" w:rsidRPr="00323928" w:rsidRDefault="003062DF" w:rsidP="00BA49DD">
            <w:r w:rsidRPr="00323928">
              <w:t>Обмен и обобщение  опыта, рекомендации по использованию УМК</w:t>
            </w:r>
          </w:p>
        </w:tc>
      </w:tr>
      <w:tr w:rsidR="00A224FF" w:rsidRPr="00323928" w:rsidTr="004E1D3F">
        <w:tc>
          <w:tcPr>
            <w:tcW w:w="675" w:type="dxa"/>
          </w:tcPr>
          <w:p w:rsidR="00A224FF" w:rsidRDefault="00454A08" w:rsidP="00CC395F">
            <w:r>
              <w:t>9.</w:t>
            </w:r>
          </w:p>
        </w:tc>
        <w:tc>
          <w:tcPr>
            <w:tcW w:w="7513" w:type="dxa"/>
            <w:gridSpan w:val="2"/>
          </w:tcPr>
          <w:p w:rsidR="00A224FF" w:rsidRPr="00A8134A" w:rsidRDefault="00A224FF" w:rsidP="00607531">
            <w:pPr>
              <w:pStyle w:val="Heading1"/>
              <w:spacing w:before="0"/>
              <w:ind w:left="176" w:right="459" w:hanging="34"/>
              <w:jc w:val="both"/>
            </w:pPr>
            <w:r>
              <w:t xml:space="preserve">Семинар № 4. </w:t>
            </w:r>
            <w:r w:rsidRPr="00607531">
              <w:rPr>
                <w:i/>
              </w:rPr>
              <w:t>«</w:t>
            </w:r>
            <w:r w:rsidR="00607531" w:rsidRPr="00607531">
              <w:rPr>
                <w:i/>
              </w:rPr>
              <w:t>Квантовая физика. Методика решения задач повышенного и высокого уровни сложности» - окружной семинар на базе ГБУ ДПО «</w:t>
            </w:r>
            <w:proofErr w:type="spellStart"/>
            <w:r w:rsidR="00607531" w:rsidRPr="00607531">
              <w:rPr>
                <w:i/>
              </w:rPr>
              <w:t>Кинельский</w:t>
            </w:r>
            <w:proofErr w:type="spellEnd"/>
            <w:r w:rsidR="00607531" w:rsidRPr="00607531">
              <w:rPr>
                <w:i/>
              </w:rPr>
              <w:t xml:space="preserve"> РЦ Самарской области».</w:t>
            </w:r>
            <w:r w:rsidR="00607531" w:rsidRPr="00D55EF8">
              <w:t xml:space="preserve"> </w:t>
            </w:r>
          </w:p>
        </w:tc>
        <w:tc>
          <w:tcPr>
            <w:tcW w:w="1559" w:type="dxa"/>
          </w:tcPr>
          <w:p w:rsidR="00A224FF" w:rsidRDefault="00A224FF" w:rsidP="00653D8E">
            <w:r>
              <w:t>декабрь</w:t>
            </w:r>
          </w:p>
        </w:tc>
        <w:tc>
          <w:tcPr>
            <w:tcW w:w="1701" w:type="dxa"/>
          </w:tcPr>
          <w:p w:rsidR="00A224FF" w:rsidRPr="00323928" w:rsidRDefault="00A224FF" w:rsidP="00653D8E">
            <w:r w:rsidRPr="00323928">
              <w:t>Окружное УМО</w:t>
            </w:r>
          </w:p>
        </w:tc>
        <w:tc>
          <w:tcPr>
            <w:tcW w:w="1843" w:type="dxa"/>
          </w:tcPr>
          <w:p w:rsidR="00A224FF" w:rsidRPr="00323928" w:rsidRDefault="00A224FF" w:rsidP="00653D8E">
            <w:r w:rsidRPr="00323928">
              <w:t>Белова В.В.,</w:t>
            </w:r>
          </w:p>
          <w:p w:rsidR="00A224FF" w:rsidRPr="00323928" w:rsidRDefault="00A224FF" w:rsidP="00653D8E">
            <w:r w:rsidRPr="00323928">
              <w:t>Кулагина О.Ю.,</w:t>
            </w:r>
          </w:p>
          <w:p w:rsidR="00A224FF" w:rsidRPr="00323928" w:rsidRDefault="00A224FF" w:rsidP="00653D8E">
            <w:r w:rsidRPr="00323928">
              <w:t>ШМО</w:t>
            </w:r>
          </w:p>
        </w:tc>
        <w:tc>
          <w:tcPr>
            <w:tcW w:w="2268" w:type="dxa"/>
          </w:tcPr>
          <w:p w:rsidR="00A224FF" w:rsidRPr="00323928" w:rsidRDefault="00A224FF" w:rsidP="00653D8E">
            <w:r w:rsidRPr="00323928">
              <w:t>Обмен и обобщение  опыта, рекомендации по использованию УМК</w:t>
            </w:r>
          </w:p>
        </w:tc>
      </w:tr>
      <w:tr w:rsidR="00A224FF" w:rsidRPr="00323928" w:rsidTr="004E1D3F">
        <w:tc>
          <w:tcPr>
            <w:tcW w:w="675" w:type="dxa"/>
          </w:tcPr>
          <w:p w:rsidR="00A224FF" w:rsidRDefault="00454A08" w:rsidP="00CC395F">
            <w:r>
              <w:t>10.</w:t>
            </w:r>
          </w:p>
        </w:tc>
        <w:tc>
          <w:tcPr>
            <w:tcW w:w="7513" w:type="dxa"/>
            <w:gridSpan w:val="2"/>
          </w:tcPr>
          <w:p w:rsidR="00A224FF" w:rsidRDefault="00454A08" w:rsidP="00607531">
            <w:pPr>
              <w:pStyle w:val="Heading1"/>
              <w:spacing w:before="0"/>
              <w:ind w:left="176" w:right="459" w:hanging="34"/>
              <w:jc w:val="both"/>
            </w:pPr>
            <w:r>
              <w:t xml:space="preserve">Семинар №5.  </w:t>
            </w:r>
            <w:r w:rsidR="00607531" w:rsidRPr="00607531">
              <w:rPr>
                <w:i/>
              </w:rPr>
              <w:t>«Формирование у обучающихся функциональной грамотности», с учётом выявленных типичных профессиональных дефицитов АИС «Кадры в образовании. Самарская область»- окружной семинар на базе ГБУ ДПО «</w:t>
            </w:r>
            <w:proofErr w:type="spellStart"/>
            <w:r w:rsidR="00607531" w:rsidRPr="00607531">
              <w:rPr>
                <w:i/>
              </w:rPr>
              <w:t>Кинельский</w:t>
            </w:r>
            <w:proofErr w:type="spellEnd"/>
            <w:r w:rsidR="00607531" w:rsidRPr="00607531">
              <w:rPr>
                <w:i/>
              </w:rPr>
              <w:t xml:space="preserve"> РЦ Самарской области».</w:t>
            </w:r>
          </w:p>
        </w:tc>
        <w:tc>
          <w:tcPr>
            <w:tcW w:w="1559" w:type="dxa"/>
          </w:tcPr>
          <w:p w:rsidR="00A224FF" w:rsidRDefault="00454A08" w:rsidP="00653D8E">
            <w:r>
              <w:t>февраль</w:t>
            </w:r>
          </w:p>
        </w:tc>
        <w:tc>
          <w:tcPr>
            <w:tcW w:w="1701" w:type="dxa"/>
          </w:tcPr>
          <w:p w:rsidR="00A224FF" w:rsidRPr="00323928" w:rsidRDefault="00A224FF" w:rsidP="00653D8E">
            <w:r w:rsidRPr="00323928">
              <w:t>Окружное УМО</w:t>
            </w:r>
          </w:p>
        </w:tc>
        <w:tc>
          <w:tcPr>
            <w:tcW w:w="1843" w:type="dxa"/>
          </w:tcPr>
          <w:p w:rsidR="00A224FF" w:rsidRPr="00323928" w:rsidRDefault="00A224FF" w:rsidP="00653D8E">
            <w:r w:rsidRPr="00323928">
              <w:t>Белова В.В.,</w:t>
            </w:r>
          </w:p>
          <w:p w:rsidR="00A224FF" w:rsidRPr="00323928" w:rsidRDefault="00A224FF" w:rsidP="00653D8E">
            <w:r w:rsidRPr="00323928">
              <w:t>Кулагина О.Ю.,</w:t>
            </w:r>
          </w:p>
          <w:p w:rsidR="00A224FF" w:rsidRPr="00323928" w:rsidRDefault="00A224FF" w:rsidP="00653D8E">
            <w:r w:rsidRPr="00323928">
              <w:t>ШМО</w:t>
            </w:r>
          </w:p>
        </w:tc>
        <w:tc>
          <w:tcPr>
            <w:tcW w:w="2268" w:type="dxa"/>
          </w:tcPr>
          <w:p w:rsidR="00A224FF" w:rsidRPr="00323928" w:rsidRDefault="00A224FF" w:rsidP="00653D8E">
            <w:r w:rsidRPr="00323928">
              <w:t>Обмен и обобщение  опыта, рекомендации по использованию УМК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Default="00032E38" w:rsidP="00CC395F">
            <w:r>
              <w:t>11.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653D8E">
            <w:pPr>
              <w:jc w:val="both"/>
              <w:rPr>
                <w:b/>
                <w:i/>
              </w:rPr>
            </w:pPr>
            <w:r w:rsidRPr="00323928">
              <w:rPr>
                <w:b/>
                <w:i/>
              </w:rPr>
              <w:t>Всероссийская проверочная работа по физике, ВПР-</w:t>
            </w:r>
            <w:r>
              <w:rPr>
                <w:b/>
                <w:i/>
              </w:rPr>
              <w:t>7, 8,</w:t>
            </w:r>
            <w:r w:rsidRPr="00323928">
              <w:rPr>
                <w:b/>
                <w:i/>
              </w:rPr>
              <w:t xml:space="preserve"> 11 </w:t>
            </w:r>
            <w:proofErr w:type="spellStart"/>
            <w:r w:rsidRPr="00323928">
              <w:rPr>
                <w:b/>
                <w:i/>
              </w:rPr>
              <w:t>кл</w:t>
            </w:r>
            <w:proofErr w:type="spellEnd"/>
            <w:r w:rsidRPr="00323928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032E38" w:rsidRPr="00323928" w:rsidRDefault="00032E38" w:rsidP="00653D8E">
            <w:r w:rsidRPr="00323928">
              <w:t xml:space="preserve"> </w:t>
            </w:r>
            <w:r>
              <w:t>м</w:t>
            </w:r>
            <w:r w:rsidRPr="00323928">
              <w:t>арт</w:t>
            </w:r>
            <w:r>
              <w:t>-май</w:t>
            </w:r>
          </w:p>
        </w:tc>
        <w:tc>
          <w:tcPr>
            <w:tcW w:w="1701" w:type="dxa"/>
          </w:tcPr>
          <w:p w:rsidR="00032E38" w:rsidRPr="00323928" w:rsidRDefault="00032E38" w:rsidP="00653D8E">
            <w:r w:rsidRPr="00323928">
              <w:t xml:space="preserve">школы г. </w:t>
            </w:r>
            <w:proofErr w:type="spellStart"/>
            <w:r w:rsidRPr="00323928">
              <w:t>Кинеля</w:t>
            </w:r>
            <w:proofErr w:type="spellEnd"/>
            <w:r w:rsidRPr="00323928">
              <w:t xml:space="preserve"> и </w:t>
            </w:r>
            <w:proofErr w:type="spellStart"/>
            <w:r w:rsidRPr="00323928">
              <w:t>Кинельского</w:t>
            </w:r>
            <w:proofErr w:type="spellEnd"/>
            <w:r w:rsidRPr="00323928">
              <w:t xml:space="preserve"> </w:t>
            </w:r>
            <w:r w:rsidRPr="00323928">
              <w:lastRenderedPageBreak/>
              <w:t>района</w:t>
            </w:r>
          </w:p>
        </w:tc>
        <w:tc>
          <w:tcPr>
            <w:tcW w:w="1843" w:type="dxa"/>
          </w:tcPr>
          <w:p w:rsidR="00032E38" w:rsidRPr="00323928" w:rsidRDefault="00032E38" w:rsidP="00653D8E">
            <w:r w:rsidRPr="00323928">
              <w:lastRenderedPageBreak/>
              <w:t>Белова В.В.</w:t>
            </w:r>
          </w:p>
          <w:p w:rsidR="00032E38" w:rsidRPr="00323928" w:rsidRDefault="00032E38" w:rsidP="00653D8E"/>
        </w:tc>
        <w:tc>
          <w:tcPr>
            <w:tcW w:w="2268" w:type="dxa"/>
          </w:tcPr>
          <w:p w:rsidR="00032E38" w:rsidRPr="00323928" w:rsidRDefault="00032E38" w:rsidP="00653D8E">
            <w:r w:rsidRPr="00323928">
              <w:t>Аналитический отчёт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Default="00032E38" w:rsidP="00CC395F">
            <w:r>
              <w:lastRenderedPageBreak/>
              <w:t>12.</w:t>
            </w:r>
          </w:p>
        </w:tc>
        <w:tc>
          <w:tcPr>
            <w:tcW w:w="7513" w:type="dxa"/>
            <w:gridSpan w:val="2"/>
          </w:tcPr>
          <w:p w:rsidR="00032E38" w:rsidRPr="00A8134A" w:rsidRDefault="00032E38" w:rsidP="00A8134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№ 6.</w:t>
            </w:r>
            <w:r w:rsidRPr="00A8134A">
              <w:rPr>
                <w:sz w:val="24"/>
                <w:szCs w:val="24"/>
              </w:rPr>
              <w:t xml:space="preserve">  </w:t>
            </w:r>
            <w:r w:rsidRPr="00A8134A">
              <w:rPr>
                <w:b/>
                <w:i/>
                <w:sz w:val="24"/>
                <w:szCs w:val="24"/>
              </w:rPr>
              <w:t xml:space="preserve">«Анализ </w:t>
            </w:r>
            <w:r>
              <w:rPr>
                <w:b/>
                <w:i/>
                <w:sz w:val="24"/>
                <w:szCs w:val="24"/>
              </w:rPr>
              <w:t xml:space="preserve">результатов школьного, </w:t>
            </w:r>
            <w:r w:rsidRPr="00A8134A">
              <w:rPr>
                <w:b/>
                <w:i/>
                <w:sz w:val="24"/>
                <w:szCs w:val="24"/>
              </w:rPr>
              <w:t xml:space="preserve"> окружного </w:t>
            </w:r>
            <w:r>
              <w:rPr>
                <w:b/>
                <w:i/>
                <w:sz w:val="24"/>
                <w:szCs w:val="24"/>
              </w:rPr>
              <w:t xml:space="preserve">и регионального </w:t>
            </w:r>
            <w:r w:rsidRPr="00A8134A">
              <w:rPr>
                <w:b/>
                <w:i/>
                <w:sz w:val="24"/>
                <w:szCs w:val="24"/>
              </w:rPr>
              <w:t>этапов Всероссийской олимпиады школьников по физике. Методика решения заданий PISA»</w:t>
            </w:r>
          </w:p>
        </w:tc>
        <w:tc>
          <w:tcPr>
            <w:tcW w:w="1559" w:type="dxa"/>
          </w:tcPr>
          <w:p w:rsidR="00032E38" w:rsidRDefault="00032E38" w:rsidP="00D443DF">
            <w:r>
              <w:t>март</w:t>
            </w:r>
          </w:p>
        </w:tc>
        <w:tc>
          <w:tcPr>
            <w:tcW w:w="1701" w:type="dxa"/>
          </w:tcPr>
          <w:p w:rsidR="00032E38" w:rsidRPr="00323928" w:rsidRDefault="00032E38" w:rsidP="00BA49DD">
            <w:r w:rsidRPr="00323928">
              <w:t>Окружное УМО</w:t>
            </w:r>
          </w:p>
        </w:tc>
        <w:tc>
          <w:tcPr>
            <w:tcW w:w="1843" w:type="dxa"/>
          </w:tcPr>
          <w:p w:rsidR="00032E38" w:rsidRPr="00323928" w:rsidRDefault="00032E38" w:rsidP="00BA49DD">
            <w:r w:rsidRPr="00323928">
              <w:t>Белова В.В.,</w:t>
            </w:r>
          </w:p>
          <w:p w:rsidR="00032E38" w:rsidRPr="00323928" w:rsidRDefault="00032E38" w:rsidP="00BA49DD">
            <w:r w:rsidRPr="00323928">
              <w:t>Кулагина О.Ю.,</w:t>
            </w:r>
          </w:p>
          <w:p w:rsidR="00032E38" w:rsidRPr="00323928" w:rsidRDefault="00032E38" w:rsidP="00BA49DD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BA49DD">
            <w:r w:rsidRPr="00323928">
              <w:t>Обмен и обобщение  опыта, рекомендации по использованию УМК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CC395F">
            <w:r>
              <w:t>13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2530A8">
            <w:pPr>
              <w:jc w:val="both"/>
            </w:pPr>
            <w:r w:rsidRPr="00323928">
              <w:t>Окружная научно-практическая конференция младших школьников</w:t>
            </w:r>
            <w:r>
              <w:t>.</w:t>
            </w: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t>Март</w:t>
            </w:r>
          </w:p>
        </w:tc>
        <w:tc>
          <w:tcPr>
            <w:tcW w:w="1701" w:type="dxa"/>
          </w:tcPr>
          <w:p w:rsidR="00032E38" w:rsidRPr="00323928" w:rsidRDefault="00032E38" w:rsidP="00D443DF">
            <w:r w:rsidRPr="00323928">
              <w:t>РЦ</w:t>
            </w:r>
          </w:p>
        </w:tc>
        <w:tc>
          <w:tcPr>
            <w:tcW w:w="1843" w:type="dxa"/>
          </w:tcPr>
          <w:p w:rsidR="00032E38" w:rsidRPr="00323928" w:rsidRDefault="00032E38" w:rsidP="00D05842">
            <w:r w:rsidRPr="00323928">
              <w:t>Белова В.В.,</w:t>
            </w:r>
          </w:p>
          <w:p w:rsidR="00032E38" w:rsidRPr="00323928" w:rsidRDefault="00032E38" w:rsidP="00D05842">
            <w:r w:rsidRPr="00323928">
              <w:t>Кулагина О.Ю.,</w:t>
            </w:r>
          </w:p>
          <w:p w:rsidR="00032E38" w:rsidRPr="00323928" w:rsidRDefault="00032E38" w:rsidP="00D05842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A33817">
            <w:r w:rsidRPr="00323928">
              <w:t>Обмен и обобщение  опыта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DB3FBB">
            <w:r>
              <w:t>14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2530A8">
            <w:pPr>
              <w:jc w:val="both"/>
            </w:pPr>
            <w:r w:rsidRPr="00323928">
              <w:rPr>
                <w:lang w:val="en-US"/>
              </w:rPr>
              <w:t>VII</w:t>
            </w:r>
            <w:r w:rsidRPr="00323928">
              <w:t xml:space="preserve"> окружная научно-практическая конференция учащихся 5 – 8 классов «</w:t>
            </w:r>
            <w:proofErr w:type="spellStart"/>
            <w:r w:rsidRPr="00323928">
              <w:t>Кинельский</w:t>
            </w:r>
            <w:proofErr w:type="spellEnd"/>
            <w:r w:rsidRPr="00323928">
              <w:t xml:space="preserve"> вектор»</w:t>
            </w:r>
            <w:r>
              <w:t>.</w:t>
            </w: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t>Апрель</w:t>
            </w:r>
          </w:p>
        </w:tc>
        <w:tc>
          <w:tcPr>
            <w:tcW w:w="1701" w:type="dxa"/>
          </w:tcPr>
          <w:p w:rsidR="00032E38" w:rsidRPr="00323928" w:rsidRDefault="00032E38" w:rsidP="00D443DF">
            <w:r w:rsidRPr="00323928">
              <w:t>РЦ</w:t>
            </w:r>
          </w:p>
        </w:tc>
        <w:tc>
          <w:tcPr>
            <w:tcW w:w="1843" w:type="dxa"/>
          </w:tcPr>
          <w:p w:rsidR="00032E38" w:rsidRPr="00323928" w:rsidRDefault="00032E38" w:rsidP="00D05842">
            <w:r w:rsidRPr="00323928">
              <w:t>Белова В.В.,</w:t>
            </w:r>
          </w:p>
          <w:p w:rsidR="00032E38" w:rsidRPr="00323928" w:rsidRDefault="00032E38" w:rsidP="00D05842">
            <w:r w:rsidRPr="00323928">
              <w:t>Кулагина О.Ю.,</w:t>
            </w:r>
          </w:p>
          <w:p w:rsidR="00032E38" w:rsidRPr="00323928" w:rsidRDefault="00032E38" w:rsidP="00D05842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A33817">
            <w:r w:rsidRPr="00323928">
              <w:t>Обмен и обобщение  опыта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D079F9">
            <w:r>
              <w:t>15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607531">
            <w:pPr>
              <w:jc w:val="both"/>
            </w:pPr>
            <w:r>
              <w:rPr>
                <w:b/>
                <w:bCs/>
              </w:rPr>
              <w:t>Семинар № 7.</w:t>
            </w:r>
            <w:r w:rsidRPr="00323928">
              <w:rPr>
                <w:b/>
                <w:bCs/>
              </w:rPr>
              <w:t xml:space="preserve"> </w:t>
            </w:r>
            <w:r w:rsidR="00607531" w:rsidRPr="00607531">
              <w:rPr>
                <w:b/>
                <w:i/>
              </w:rPr>
              <w:t>«</w:t>
            </w:r>
            <w:r w:rsidR="00607531" w:rsidRPr="00607531">
              <w:rPr>
                <w:b/>
                <w:i/>
                <w:color w:val="181818"/>
                <w:shd w:val="clear" w:color="auto" w:fill="FFFFFF"/>
              </w:rPr>
              <w:t>Система работы учителя физики по подготовке к ЕГЭ</w:t>
            </w:r>
            <w:r w:rsidR="00607531" w:rsidRPr="00607531">
              <w:rPr>
                <w:b/>
                <w:i/>
              </w:rPr>
              <w:t>» - окружной семинар на базе ГБУ ДПО «</w:t>
            </w:r>
            <w:proofErr w:type="spellStart"/>
            <w:r w:rsidR="00607531" w:rsidRPr="00607531">
              <w:rPr>
                <w:b/>
                <w:i/>
              </w:rPr>
              <w:t>Кинельский</w:t>
            </w:r>
            <w:proofErr w:type="spellEnd"/>
            <w:r w:rsidR="00607531" w:rsidRPr="00607531">
              <w:rPr>
                <w:b/>
                <w:i/>
              </w:rPr>
              <w:t xml:space="preserve"> РЦ Самарской области».</w:t>
            </w: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t>Апрель</w:t>
            </w:r>
          </w:p>
        </w:tc>
        <w:tc>
          <w:tcPr>
            <w:tcW w:w="1701" w:type="dxa"/>
          </w:tcPr>
          <w:p w:rsidR="00032E38" w:rsidRPr="00323928" w:rsidRDefault="00032E38" w:rsidP="00EE6D22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032E38" w:rsidRPr="00323928" w:rsidRDefault="00032E38" w:rsidP="00EE6D22">
            <w:r w:rsidRPr="00323928">
              <w:t>Белова В.В.,</w:t>
            </w:r>
          </w:p>
          <w:p w:rsidR="00032E38" w:rsidRPr="00323928" w:rsidRDefault="00032E38" w:rsidP="00EE6D22">
            <w:r w:rsidRPr="00323928">
              <w:t>Кулагина О.Ю.,</w:t>
            </w:r>
          </w:p>
          <w:p w:rsidR="00032E38" w:rsidRPr="00323928" w:rsidRDefault="00032E38" w:rsidP="00EE6D22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EE6D22">
            <w:r w:rsidRPr="00323928">
              <w:t>Обмен и обобщение  опыта, рекомендации по использованию УМК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032E38">
            <w:r>
              <w:t>16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8D5E14">
            <w:r w:rsidRPr="00323928">
              <w:rPr>
                <w:bCs/>
              </w:rPr>
              <w:t>Накапливание педагогического опыта на сайте Ресурсного центра в разделе «</w:t>
            </w:r>
            <w:r w:rsidRPr="00323928">
              <w:t>Банк методических идей</w:t>
            </w:r>
            <w:r w:rsidRPr="00323928">
              <w:rPr>
                <w:bCs/>
              </w:rPr>
              <w:t>».</w:t>
            </w:r>
            <w:r w:rsidRPr="00323928">
              <w:rPr>
                <w:bCs/>
              </w:rPr>
              <w:br/>
              <w:t>Сайт ГБОУ ДПО ЦПК «</w:t>
            </w:r>
            <w:proofErr w:type="spellStart"/>
            <w:r w:rsidRPr="00323928">
              <w:rPr>
                <w:bCs/>
              </w:rPr>
              <w:t>Кинельский</w:t>
            </w:r>
            <w:proofErr w:type="spellEnd"/>
            <w:r w:rsidRPr="00323928">
              <w:rPr>
                <w:bCs/>
              </w:rPr>
              <w:t xml:space="preserve"> Ресурсный центр»: </w:t>
            </w:r>
            <w:hyperlink r:id="rId6" w:history="1">
              <w:r w:rsidRPr="00323928">
                <w:rPr>
                  <w:rStyle w:val="a3"/>
                  <w:bCs/>
                </w:rPr>
                <w:t>http://rckinel.ru</w:t>
              </w:r>
            </w:hyperlink>
          </w:p>
          <w:p w:rsidR="00032E38" w:rsidRPr="00323928" w:rsidRDefault="00032E38" w:rsidP="008D5E14">
            <w:pPr>
              <w:rPr>
                <w:bCs/>
              </w:rPr>
            </w:pP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t>В течение года</w:t>
            </w:r>
          </w:p>
        </w:tc>
        <w:tc>
          <w:tcPr>
            <w:tcW w:w="1701" w:type="dxa"/>
          </w:tcPr>
          <w:p w:rsidR="00032E38" w:rsidRPr="00323928" w:rsidRDefault="00032E38" w:rsidP="00D443DF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032E38" w:rsidRPr="00323928" w:rsidRDefault="00032E38" w:rsidP="00D05842">
            <w:r w:rsidRPr="00323928">
              <w:t>Белова В.В.,</w:t>
            </w:r>
          </w:p>
          <w:p w:rsidR="00032E38" w:rsidRPr="00323928" w:rsidRDefault="00032E38" w:rsidP="00D05842">
            <w:r w:rsidRPr="00323928">
              <w:t>Кулагина О.Ю.,</w:t>
            </w:r>
          </w:p>
          <w:p w:rsidR="00032E38" w:rsidRPr="00323928" w:rsidRDefault="00032E38" w:rsidP="00D05842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A33817">
            <w:r w:rsidRPr="00323928">
              <w:t>Пропаганда передового опыта,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032E38">
            <w:r>
              <w:t>17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2530A8">
            <w:pPr>
              <w:jc w:val="both"/>
              <w:rPr>
                <w:bCs/>
              </w:rPr>
            </w:pPr>
            <w:r w:rsidRPr="00323928">
              <w:rPr>
                <w:bCs/>
              </w:rPr>
              <w:t>Организация работы постоянно действующего семинара «Школа молодого учителя физики»</w:t>
            </w:r>
          </w:p>
          <w:p w:rsidR="00032E38" w:rsidRPr="00323928" w:rsidRDefault="00032E38" w:rsidP="00CB70FC">
            <w:pPr>
              <w:jc w:val="both"/>
              <w:rPr>
                <w:bCs/>
              </w:rPr>
            </w:pPr>
            <w:r w:rsidRPr="00323928"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t>В течение года</w:t>
            </w:r>
          </w:p>
        </w:tc>
        <w:tc>
          <w:tcPr>
            <w:tcW w:w="1701" w:type="dxa"/>
          </w:tcPr>
          <w:p w:rsidR="00032E38" w:rsidRPr="00323928" w:rsidRDefault="00032E38" w:rsidP="00D443DF">
            <w:r w:rsidRPr="00323928">
              <w:t xml:space="preserve">РЦ </w:t>
            </w:r>
          </w:p>
        </w:tc>
        <w:tc>
          <w:tcPr>
            <w:tcW w:w="1843" w:type="dxa"/>
          </w:tcPr>
          <w:p w:rsidR="00032E38" w:rsidRPr="00323928" w:rsidRDefault="00032E38" w:rsidP="00D05842">
            <w:r w:rsidRPr="00323928">
              <w:t>Белова В.В.,</w:t>
            </w:r>
          </w:p>
          <w:p w:rsidR="00032E38" w:rsidRPr="00323928" w:rsidRDefault="00032E38" w:rsidP="00D05842">
            <w:r w:rsidRPr="00323928">
              <w:t>Кулагина О.Ю.,</w:t>
            </w:r>
          </w:p>
          <w:p w:rsidR="00032E38" w:rsidRPr="00323928" w:rsidRDefault="00032E38" w:rsidP="00D05842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D443DF">
            <w:r w:rsidRPr="00323928">
              <w:t>Пропаганда передового опыта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032E38">
            <w:r>
              <w:t>18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2530A8">
            <w:pPr>
              <w:jc w:val="both"/>
              <w:rPr>
                <w:b/>
                <w:bCs/>
                <w:i/>
              </w:rPr>
            </w:pPr>
            <w:r w:rsidRPr="00323928">
              <w:rPr>
                <w:bCs/>
              </w:rPr>
              <w:t xml:space="preserve">Публикации педагогических работников в электронном журнале учебно-методических </w:t>
            </w:r>
            <w:r w:rsidRPr="00323928">
              <w:rPr>
                <w:b/>
                <w:bCs/>
                <w:i/>
              </w:rPr>
              <w:t>объединений и трудах конференций различного уровня</w:t>
            </w:r>
          </w:p>
          <w:p w:rsidR="00032E38" w:rsidRPr="00323928" w:rsidRDefault="00032E38" w:rsidP="00963FC5">
            <w:pPr>
              <w:jc w:val="both"/>
              <w:rPr>
                <w:bCs/>
              </w:rPr>
            </w:pPr>
            <w:r w:rsidRPr="00323928">
              <w:rPr>
                <w:bCs/>
              </w:rPr>
              <w:t xml:space="preserve">  </w:t>
            </w:r>
            <w:r w:rsidRPr="00323928">
              <w:rPr>
                <w:b/>
                <w:bCs/>
                <w:i/>
              </w:rPr>
              <w:t>На странице ОМО сайта Ресурсного Центра, в печатных различных изданиях; блог учителей.</w:t>
            </w: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t>В течение года</w:t>
            </w:r>
          </w:p>
        </w:tc>
        <w:tc>
          <w:tcPr>
            <w:tcW w:w="1701" w:type="dxa"/>
          </w:tcPr>
          <w:p w:rsidR="00032E38" w:rsidRPr="00323928" w:rsidRDefault="00032E38" w:rsidP="00D443DF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032E38" w:rsidRPr="00323928" w:rsidRDefault="00032E38" w:rsidP="00D05842">
            <w:r w:rsidRPr="00323928">
              <w:t>Белова В.В.,</w:t>
            </w:r>
          </w:p>
          <w:p w:rsidR="00032E38" w:rsidRPr="00323928" w:rsidRDefault="00032E38" w:rsidP="00D05842">
            <w:r w:rsidRPr="00323928">
              <w:t>Кулагина О.Ю.,</w:t>
            </w:r>
          </w:p>
          <w:p w:rsidR="00032E38" w:rsidRPr="00323928" w:rsidRDefault="00032E38" w:rsidP="00D05842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D443DF">
            <w:r w:rsidRPr="00323928">
              <w:t>Пропаганда передового опыта, публикации педагогов методических журналах и трудах конференций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D079F9">
            <w:r>
              <w:t>19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2530A8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Семинар № </w:t>
            </w:r>
            <w:r w:rsidR="004E1BB0">
              <w:rPr>
                <w:b/>
                <w:bCs/>
              </w:rPr>
              <w:t>8</w:t>
            </w:r>
            <w:r w:rsidRPr="00323928">
              <w:rPr>
                <w:b/>
                <w:bCs/>
              </w:rPr>
              <w:t xml:space="preserve">. </w:t>
            </w:r>
            <w:r w:rsidRPr="00323928">
              <w:rPr>
                <w:b/>
                <w:bCs/>
                <w:i/>
              </w:rPr>
              <w:t>«Итоги учебного года»</w:t>
            </w:r>
          </w:p>
          <w:p w:rsidR="00032E38" w:rsidRPr="00323928" w:rsidRDefault="00032E38" w:rsidP="009B5058">
            <w:r w:rsidRPr="00323928">
              <w:t xml:space="preserve">- Итоги работы ОМО учителей физики </w:t>
            </w:r>
          </w:p>
          <w:p w:rsidR="00032E38" w:rsidRPr="00323928" w:rsidRDefault="00032E38" w:rsidP="009B5058">
            <w:r w:rsidRPr="00323928">
              <w:lastRenderedPageBreak/>
              <w:t>- Планирование работы секции учителей физики в рамках августовской конференции</w:t>
            </w:r>
          </w:p>
          <w:p w:rsidR="00032E38" w:rsidRPr="00323928" w:rsidRDefault="00032E38" w:rsidP="002530A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032E38" w:rsidRPr="00323928" w:rsidRDefault="00032E38" w:rsidP="00D443DF">
            <w:r w:rsidRPr="00323928">
              <w:lastRenderedPageBreak/>
              <w:t>июнь</w:t>
            </w:r>
          </w:p>
        </w:tc>
        <w:tc>
          <w:tcPr>
            <w:tcW w:w="1701" w:type="dxa"/>
          </w:tcPr>
          <w:p w:rsidR="00032E38" w:rsidRPr="00323928" w:rsidRDefault="00032E38" w:rsidP="00036C4F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032E38" w:rsidRPr="00323928" w:rsidRDefault="00032E38" w:rsidP="00036C4F">
            <w:r w:rsidRPr="00323928">
              <w:t>Белова В.В.,</w:t>
            </w:r>
          </w:p>
          <w:p w:rsidR="00032E38" w:rsidRPr="00323928" w:rsidRDefault="00032E38" w:rsidP="00036C4F">
            <w:r w:rsidRPr="00323928">
              <w:t xml:space="preserve">Кулагина </w:t>
            </w:r>
            <w:r w:rsidRPr="00323928">
              <w:lastRenderedPageBreak/>
              <w:t>О.Ю.,</w:t>
            </w:r>
          </w:p>
          <w:p w:rsidR="00032E38" w:rsidRPr="00323928" w:rsidRDefault="00032E38" w:rsidP="00036C4F">
            <w:r w:rsidRPr="00323928">
              <w:t>ШМО</w:t>
            </w:r>
          </w:p>
        </w:tc>
        <w:tc>
          <w:tcPr>
            <w:tcW w:w="2268" w:type="dxa"/>
          </w:tcPr>
          <w:p w:rsidR="00032E38" w:rsidRPr="00323928" w:rsidRDefault="00032E38" w:rsidP="00D443DF">
            <w:r w:rsidRPr="00323928">
              <w:lastRenderedPageBreak/>
              <w:t>Анализ, рекомендации</w:t>
            </w:r>
          </w:p>
        </w:tc>
      </w:tr>
      <w:tr w:rsidR="00032E38" w:rsidRPr="00323928" w:rsidTr="004E1D3F">
        <w:tc>
          <w:tcPr>
            <w:tcW w:w="675" w:type="dxa"/>
          </w:tcPr>
          <w:p w:rsidR="00032E38" w:rsidRPr="00323928" w:rsidRDefault="00032E38" w:rsidP="00D079F9">
            <w:r>
              <w:lastRenderedPageBreak/>
              <w:t>20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032E38" w:rsidRPr="00323928" w:rsidRDefault="00032E38" w:rsidP="00032E38">
            <w:pPr>
              <w:jc w:val="both"/>
              <w:rPr>
                <w:b/>
                <w:bCs/>
                <w:i/>
              </w:rPr>
            </w:pPr>
            <w:r w:rsidRPr="00323928">
              <w:rPr>
                <w:bCs/>
              </w:rPr>
              <w:t>Организация и  проведение конференций, семинаров и иных мероприятий по вопросам совершенствования системы общего образования Самарской области</w:t>
            </w:r>
            <w:r>
              <w:rPr>
                <w:bCs/>
              </w:rPr>
              <w:t xml:space="preserve"> </w:t>
            </w:r>
            <w:r w:rsidRPr="00323928">
              <w:rPr>
                <w:b/>
                <w:bCs/>
                <w:i/>
              </w:rPr>
              <w:t>Августовская конференция; творческие встречи с авторами УМК и т.д.</w:t>
            </w:r>
          </w:p>
        </w:tc>
        <w:tc>
          <w:tcPr>
            <w:tcW w:w="1559" w:type="dxa"/>
          </w:tcPr>
          <w:p w:rsidR="00032E38" w:rsidRPr="00323928" w:rsidRDefault="00032E38" w:rsidP="00D37529">
            <w:pPr>
              <w:jc w:val="both"/>
            </w:pPr>
            <w:r w:rsidRPr="00323928">
              <w:rPr>
                <w:bCs/>
              </w:rPr>
              <w:t>в течение года</w:t>
            </w:r>
          </w:p>
          <w:p w:rsidR="00032E38" w:rsidRPr="00323928" w:rsidRDefault="00032E38" w:rsidP="00A33817"/>
        </w:tc>
        <w:tc>
          <w:tcPr>
            <w:tcW w:w="1701" w:type="dxa"/>
          </w:tcPr>
          <w:p w:rsidR="00032E38" w:rsidRPr="00323928" w:rsidRDefault="00032E38" w:rsidP="00D05842">
            <w:r w:rsidRPr="00323928">
              <w:t xml:space="preserve">УМО  УФ </w:t>
            </w:r>
          </w:p>
          <w:p w:rsidR="00032E38" w:rsidRPr="00323928" w:rsidRDefault="00032E38" w:rsidP="00D05842">
            <w:r w:rsidRPr="00323928">
              <w:t>РЦ</w:t>
            </w:r>
          </w:p>
          <w:p w:rsidR="00032E38" w:rsidRPr="00323928" w:rsidRDefault="00032E38" w:rsidP="00D443DF"/>
        </w:tc>
        <w:tc>
          <w:tcPr>
            <w:tcW w:w="1843" w:type="dxa"/>
          </w:tcPr>
          <w:p w:rsidR="00032E38" w:rsidRPr="00323928" w:rsidRDefault="00032E38" w:rsidP="00D05842">
            <w:r w:rsidRPr="00323928">
              <w:t>Белова В.В.,</w:t>
            </w:r>
          </w:p>
          <w:p w:rsidR="00032E38" w:rsidRPr="00323928" w:rsidRDefault="00032E38" w:rsidP="00D05842">
            <w:r w:rsidRPr="00323928">
              <w:t>Кулагина О.Ю.,</w:t>
            </w:r>
          </w:p>
          <w:p w:rsidR="00032E38" w:rsidRPr="00323928" w:rsidRDefault="00032E38" w:rsidP="00D05842">
            <w:r w:rsidRPr="00323928">
              <w:t>ШМО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32E38" w:rsidRPr="00323928" w:rsidRDefault="00032E38" w:rsidP="00D443DF">
            <w:r w:rsidRPr="00323928">
              <w:t>Пропаганда передового опыта, публикации педагогов методических журналах и трудах конференций</w:t>
            </w:r>
          </w:p>
        </w:tc>
      </w:tr>
      <w:tr w:rsidR="004E1BB0" w:rsidRPr="00323928" w:rsidTr="004E1D3F">
        <w:tc>
          <w:tcPr>
            <w:tcW w:w="675" w:type="dxa"/>
          </w:tcPr>
          <w:p w:rsidR="004E1BB0" w:rsidRPr="004E1BB0" w:rsidRDefault="004E1BB0" w:rsidP="00D079F9">
            <w:r w:rsidRPr="004E1BB0">
              <w:t>21.</w:t>
            </w:r>
          </w:p>
        </w:tc>
        <w:tc>
          <w:tcPr>
            <w:tcW w:w="7513" w:type="dxa"/>
            <w:gridSpan w:val="2"/>
          </w:tcPr>
          <w:p w:rsidR="004E1BB0" w:rsidRPr="004E1BB0" w:rsidRDefault="004E1BB0" w:rsidP="00653D8E">
            <w:r w:rsidRPr="004E1BB0">
              <w:t>Проведение консультаций для учителей физики по актуальным проблемам образования и по методике преподавания физики .</w:t>
            </w:r>
          </w:p>
        </w:tc>
        <w:tc>
          <w:tcPr>
            <w:tcW w:w="1559" w:type="dxa"/>
          </w:tcPr>
          <w:p w:rsidR="004E1BB0" w:rsidRPr="00323928" w:rsidRDefault="004E1BB0" w:rsidP="004E1BB0">
            <w:pPr>
              <w:jc w:val="both"/>
            </w:pPr>
            <w:r w:rsidRPr="00323928">
              <w:rPr>
                <w:bCs/>
              </w:rPr>
              <w:t>в течение года</w:t>
            </w:r>
          </w:p>
          <w:p w:rsidR="004E1BB0" w:rsidRPr="004E1BB0" w:rsidRDefault="004E1BB0" w:rsidP="00653D8E"/>
        </w:tc>
        <w:tc>
          <w:tcPr>
            <w:tcW w:w="1701" w:type="dxa"/>
          </w:tcPr>
          <w:p w:rsidR="004E1BB0" w:rsidRPr="004E1BB0" w:rsidRDefault="004E1BB0" w:rsidP="00653D8E">
            <w:r w:rsidRPr="004E1BB0">
              <w:t>о</w:t>
            </w:r>
            <w:r>
              <w:t>кружно</w:t>
            </w:r>
            <w:r w:rsidRPr="004E1BB0">
              <w:t xml:space="preserve">е УМО </w:t>
            </w:r>
          </w:p>
        </w:tc>
        <w:tc>
          <w:tcPr>
            <w:tcW w:w="1843" w:type="dxa"/>
          </w:tcPr>
          <w:p w:rsidR="004E1BB0" w:rsidRPr="004E1BB0" w:rsidRDefault="004E1BB0" w:rsidP="004E1BB0">
            <w:r w:rsidRPr="004E1BB0">
              <w:t>Белова В.В.,</w:t>
            </w:r>
          </w:p>
          <w:p w:rsidR="004E1BB0" w:rsidRPr="004E1BB0" w:rsidRDefault="004E1BB0" w:rsidP="004E1BB0">
            <w:r w:rsidRPr="004E1BB0">
              <w:t xml:space="preserve">Кулагина О.Ю., передовые педагоги </w:t>
            </w:r>
            <w:proofErr w:type="spellStart"/>
            <w:r w:rsidRPr="004E1BB0">
              <w:t>Кинельского</w:t>
            </w:r>
            <w:proofErr w:type="spellEnd"/>
            <w:r w:rsidRPr="004E1BB0">
              <w:t xml:space="preserve"> округа</w:t>
            </w:r>
          </w:p>
        </w:tc>
        <w:tc>
          <w:tcPr>
            <w:tcW w:w="2268" w:type="dxa"/>
          </w:tcPr>
          <w:p w:rsidR="004E1BB0" w:rsidRPr="004E1BB0" w:rsidRDefault="004E1BB0" w:rsidP="00653D8E">
            <w:r w:rsidRPr="004E1BB0">
              <w:t>Распространение передового педагогического опыта</w:t>
            </w:r>
          </w:p>
        </w:tc>
      </w:tr>
    </w:tbl>
    <w:p w:rsidR="00A23CE1" w:rsidRPr="00323928" w:rsidRDefault="00A23CE1"/>
    <w:p w:rsidR="00107D8B" w:rsidRPr="00323928" w:rsidRDefault="00107D8B"/>
    <w:sectPr w:rsidR="00107D8B" w:rsidRPr="00323928" w:rsidSect="00B2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44F"/>
    <w:multiLevelType w:val="multilevel"/>
    <w:tmpl w:val="CC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13788"/>
    <w:multiLevelType w:val="hybridMultilevel"/>
    <w:tmpl w:val="59C4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D03ED"/>
    <w:multiLevelType w:val="hybridMultilevel"/>
    <w:tmpl w:val="98D25D98"/>
    <w:lvl w:ilvl="0" w:tplc="F508E2D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29C5C">
      <w:numFmt w:val="bullet"/>
      <w:lvlText w:val="•"/>
      <w:lvlJc w:val="left"/>
      <w:pPr>
        <w:ind w:left="1067" w:hanging="183"/>
      </w:pPr>
      <w:rPr>
        <w:rFonts w:hint="default"/>
        <w:lang w:val="ru-RU" w:eastAsia="en-US" w:bidi="ar-SA"/>
      </w:rPr>
    </w:lvl>
    <w:lvl w:ilvl="2" w:tplc="10D4145E">
      <w:numFmt w:val="bullet"/>
      <w:lvlText w:val="•"/>
      <w:lvlJc w:val="left"/>
      <w:pPr>
        <w:ind w:left="2014" w:hanging="183"/>
      </w:pPr>
      <w:rPr>
        <w:rFonts w:hint="default"/>
        <w:lang w:val="ru-RU" w:eastAsia="en-US" w:bidi="ar-SA"/>
      </w:rPr>
    </w:lvl>
    <w:lvl w:ilvl="3" w:tplc="B55C0B02">
      <w:numFmt w:val="bullet"/>
      <w:lvlText w:val="•"/>
      <w:lvlJc w:val="left"/>
      <w:pPr>
        <w:ind w:left="2961" w:hanging="183"/>
      </w:pPr>
      <w:rPr>
        <w:rFonts w:hint="default"/>
        <w:lang w:val="ru-RU" w:eastAsia="en-US" w:bidi="ar-SA"/>
      </w:rPr>
    </w:lvl>
    <w:lvl w:ilvl="4" w:tplc="B84021F4">
      <w:numFmt w:val="bullet"/>
      <w:lvlText w:val="•"/>
      <w:lvlJc w:val="left"/>
      <w:pPr>
        <w:ind w:left="3908" w:hanging="183"/>
      </w:pPr>
      <w:rPr>
        <w:rFonts w:hint="default"/>
        <w:lang w:val="ru-RU" w:eastAsia="en-US" w:bidi="ar-SA"/>
      </w:rPr>
    </w:lvl>
    <w:lvl w:ilvl="5" w:tplc="EC202B70">
      <w:numFmt w:val="bullet"/>
      <w:lvlText w:val="•"/>
      <w:lvlJc w:val="left"/>
      <w:pPr>
        <w:ind w:left="4855" w:hanging="183"/>
      </w:pPr>
      <w:rPr>
        <w:rFonts w:hint="default"/>
        <w:lang w:val="ru-RU" w:eastAsia="en-US" w:bidi="ar-SA"/>
      </w:rPr>
    </w:lvl>
    <w:lvl w:ilvl="6" w:tplc="AF0C047E"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7" w:tplc="D04211F4">
      <w:numFmt w:val="bullet"/>
      <w:lvlText w:val="•"/>
      <w:lvlJc w:val="left"/>
      <w:pPr>
        <w:ind w:left="6749" w:hanging="183"/>
      </w:pPr>
      <w:rPr>
        <w:rFonts w:hint="default"/>
        <w:lang w:val="ru-RU" w:eastAsia="en-US" w:bidi="ar-SA"/>
      </w:rPr>
    </w:lvl>
    <w:lvl w:ilvl="8" w:tplc="37F2D1D0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</w:abstractNum>
  <w:abstractNum w:abstractNumId="3">
    <w:nsid w:val="76CE147E"/>
    <w:multiLevelType w:val="multilevel"/>
    <w:tmpl w:val="931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BC57DC"/>
    <w:rsid w:val="000115C9"/>
    <w:rsid w:val="00012DD8"/>
    <w:rsid w:val="00032E38"/>
    <w:rsid w:val="000871CC"/>
    <w:rsid w:val="000967CF"/>
    <w:rsid w:val="000E1682"/>
    <w:rsid w:val="000E4FF0"/>
    <w:rsid w:val="00107D8B"/>
    <w:rsid w:val="0012267C"/>
    <w:rsid w:val="00161CC7"/>
    <w:rsid w:val="00196D7C"/>
    <w:rsid w:val="001B787A"/>
    <w:rsid w:val="001E0D38"/>
    <w:rsid w:val="00211C53"/>
    <w:rsid w:val="00246BA8"/>
    <w:rsid w:val="002530A8"/>
    <w:rsid w:val="00266D1A"/>
    <w:rsid w:val="00271269"/>
    <w:rsid w:val="002835AF"/>
    <w:rsid w:val="00285654"/>
    <w:rsid w:val="002A7624"/>
    <w:rsid w:val="002B45B8"/>
    <w:rsid w:val="002E50D3"/>
    <w:rsid w:val="002F1593"/>
    <w:rsid w:val="002F4E70"/>
    <w:rsid w:val="003062DF"/>
    <w:rsid w:val="00323928"/>
    <w:rsid w:val="003536FF"/>
    <w:rsid w:val="0035607A"/>
    <w:rsid w:val="003A14A0"/>
    <w:rsid w:val="003A62E4"/>
    <w:rsid w:val="003B3B73"/>
    <w:rsid w:val="003E3A30"/>
    <w:rsid w:val="00427239"/>
    <w:rsid w:val="00427E92"/>
    <w:rsid w:val="00454A08"/>
    <w:rsid w:val="004C3600"/>
    <w:rsid w:val="004D1397"/>
    <w:rsid w:val="004D36CE"/>
    <w:rsid w:val="004E1BB0"/>
    <w:rsid w:val="004E1D3F"/>
    <w:rsid w:val="004E309C"/>
    <w:rsid w:val="004F2A19"/>
    <w:rsid w:val="00507C28"/>
    <w:rsid w:val="0053474F"/>
    <w:rsid w:val="00552676"/>
    <w:rsid w:val="00584ADF"/>
    <w:rsid w:val="005C4D38"/>
    <w:rsid w:val="005D572B"/>
    <w:rsid w:val="00604089"/>
    <w:rsid w:val="00607531"/>
    <w:rsid w:val="00666BAE"/>
    <w:rsid w:val="00692C65"/>
    <w:rsid w:val="00696DAC"/>
    <w:rsid w:val="006F1F39"/>
    <w:rsid w:val="007048EE"/>
    <w:rsid w:val="00711C50"/>
    <w:rsid w:val="00724FC3"/>
    <w:rsid w:val="00767DBA"/>
    <w:rsid w:val="007703D5"/>
    <w:rsid w:val="007A24A7"/>
    <w:rsid w:val="007A5CEB"/>
    <w:rsid w:val="007B0A32"/>
    <w:rsid w:val="007F209C"/>
    <w:rsid w:val="00821265"/>
    <w:rsid w:val="0084185E"/>
    <w:rsid w:val="00854981"/>
    <w:rsid w:val="00863CCB"/>
    <w:rsid w:val="008A5B4B"/>
    <w:rsid w:val="008A620E"/>
    <w:rsid w:val="008A64C0"/>
    <w:rsid w:val="008A6BC5"/>
    <w:rsid w:val="008D5E14"/>
    <w:rsid w:val="008E768F"/>
    <w:rsid w:val="00942D6D"/>
    <w:rsid w:val="00957F1D"/>
    <w:rsid w:val="00963FC5"/>
    <w:rsid w:val="00974432"/>
    <w:rsid w:val="009A1290"/>
    <w:rsid w:val="009B0C31"/>
    <w:rsid w:val="009B5058"/>
    <w:rsid w:val="009B6755"/>
    <w:rsid w:val="009C109E"/>
    <w:rsid w:val="009C782C"/>
    <w:rsid w:val="00A224FF"/>
    <w:rsid w:val="00A23CE1"/>
    <w:rsid w:val="00A33817"/>
    <w:rsid w:val="00A33F3F"/>
    <w:rsid w:val="00A3605A"/>
    <w:rsid w:val="00A43A82"/>
    <w:rsid w:val="00A70AED"/>
    <w:rsid w:val="00A745F9"/>
    <w:rsid w:val="00A8134A"/>
    <w:rsid w:val="00A828A4"/>
    <w:rsid w:val="00AB57A8"/>
    <w:rsid w:val="00AC3D20"/>
    <w:rsid w:val="00AD5ED2"/>
    <w:rsid w:val="00AE15EB"/>
    <w:rsid w:val="00AF243B"/>
    <w:rsid w:val="00AF325B"/>
    <w:rsid w:val="00B02FAA"/>
    <w:rsid w:val="00B0715B"/>
    <w:rsid w:val="00B11233"/>
    <w:rsid w:val="00B24490"/>
    <w:rsid w:val="00B37522"/>
    <w:rsid w:val="00B41A44"/>
    <w:rsid w:val="00B819CA"/>
    <w:rsid w:val="00B93192"/>
    <w:rsid w:val="00BB1B72"/>
    <w:rsid w:val="00BC57DC"/>
    <w:rsid w:val="00BC6804"/>
    <w:rsid w:val="00BF607A"/>
    <w:rsid w:val="00C0235E"/>
    <w:rsid w:val="00C05586"/>
    <w:rsid w:val="00C1679D"/>
    <w:rsid w:val="00C836F6"/>
    <w:rsid w:val="00CB70FC"/>
    <w:rsid w:val="00CC395F"/>
    <w:rsid w:val="00CC70CF"/>
    <w:rsid w:val="00CF47C7"/>
    <w:rsid w:val="00D05842"/>
    <w:rsid w:val="00D079F9"/>
    <w:rsid w:val="00D2101E"/>
    <w:rsid w:val="00D37529"/>
    <w:rsid w:val="00D443DF"/>
    <w:rsid w:val="00D5269C"/>
    <w:rsid w:val="00D620A9"/>
    <w:rsid w:val="00D81EC7"/>
    <w:rsid w:val="00D86478"/>
    <w:rsid w:val="00DA0709"/>
    <w:rsid w:val="00DA3FDB"/>
    <w:rsid w:val="00DB3FBB"/>
    <w:rsid w:val="00DD1900"/>
    <w:rsid w:val="00DF145B"/>
    <w:rsid w:val="00DF2F70"/>
    <w:rsid w:val="00E4109D"/>
    <w:rsid w:val="00E426D5"/>
    <w:rsid w:val="00E9627A"/>
    <w:rsid w:val="00EA032F"/>
    <w:rsid w:val="00ED7E4A"/>
    <w:rsid w:val="00F21AC0"/>
    <w:rsid w:val="00F47098"/>
    <w:rsid w:val="00F5557F"/>
    <w:rsid w:val="00F84A08"/>
    <w:rsid w:val="00F97B53"/>
    <w:rsid w:val="00FC13E0"/>
    <w:rsid w:val="00FD5482"/>
    <w:rsid w:val="00FE0DA0"/>
    <w:rsid w:val="00FF0357"/>
    <w:rsid w:val="00F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023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235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235E"/>
  </w:style>
  <w:style w:type="character" w:styleId="a3">
    <w:name w:val="Hyperlink"/>
    <w:uiPriority w:val="99"/>
    <w:unhideWhenUsed/>
    <w:rsid w:val="00C0235E"/>
    <w:rPr>
      <w:color w:val="0000FF"/>
      <w:u w:val="single"/>
    </w:rPr>
  </w:style>
  <w:style w:type="character" w:styleId="a4">
    <w:name w:val="Strong"/>
    <w:basedOn w:val="a0"/>
    <w:uiPriority w:val="22"/>
    <w:qFormat/>
    <w:locked/>
    <w:rsid w:val="007A5CEB"/>
    <w:rPr>
      <w:b/>
      <w:bCs/>
    </w:rPr>
  </w:style>
  <w:style w:type="paragraph" w:styleId="a5">
    <w:name w:val="Normal (Web)"/>
    <w:basedOn w:val="a"/>
    <w:uiPriority w:val="99"/>
    <w:unhideWhenUsed/>
    <w:rsid w:val="0012267C"/>
    <w:pPr>
      <w:spacing w:before="100" w:beforeAutospacing="1" w:after="100" w:afterAutospacing="1"/>
    </w:pPr>
  </w:style>
  <w:style w:type="character" w:customStyle="1" w:styleId="c6">
    <w:name w:val="c6"/>
    <w:basedOn w:val="a0"/>
    <w:rsid w:val="009C782C"/>
  </w:style>
  <w:style w:type="paragraph" w:styleId="a6">
    <w:name w:val="List Paragraph"/>
    <w:basedOn w:val="a"/>
    <w:uiPriority w:val="1"/>
    <w:qFormat/>
    <w:rsid w:val="004E309C"/>
    <w:pPr>
      <w:ind w:left="708"/>
    </w:pPr>
  </w:style>
  <w:style w:type="paragraph" w:customStyle="1" w:styleId="Heading1">
    <w:name w:val="Heading 1"/>
    <w:basedOn w:val="a"/>
    <w:uiPriority w:val="1"/>
    <w:qFormat/>
    <w:rsid w:val="00942D6D"/>
    <w:pPr>
      <w:widowControl w:val="0"/>
      <w:autoSpaceDE w:val="0"/>
      <w:autoSpaceDN w:val="0"/>
      <w:spacing w:before="90"/>
      <w:ind w:left="928" w:hanging="721"/>
      <w:outlineLvl w:val="1"/>
    </w:pPr>
    <w:rPr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A8134A"/>
    <w:pPr>
      <w:widowControl w:val="0"/>
      <w:autoSpaceDE w:val="0"/>
      <w:autoSpaceDN w:val="0"/>
      <w:ind w:left="104"/>
    </w:pPr>
    <w:rPr>
      <w:sz w:val="22"/>
      <w:szCs w:val="22"/>
      <w:lang w:bidi="ru-RU"/>
    </w:rPr>
  </w:style>
  <w:style w:type="paragraph" w:styleId="a7">
    <w:name w:val="Body Text"/>
    <w:basedOn w:val="a"/>
    <w:link w:val="a8"/>
    <w:uiPriority w:val="1"/>
    <w:qFormat/>
    <w:rsid w:val="00D079F9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D079F9"/>
    <w:rPr>
      <w:rFonts w:ascii="Times New Roman" w:eastAsia="Times New Roman" w:hAnsi="Times New Roman"/>
      <w:sz w:val="24"/>
      <w:szCs w:val="24"/>
      <w:lang w:bidi="ru-RU"/>
    </w:rPr>
  </w:style>
  <w:style w:type="character" w:styleId="a9">
    <w:name w:val="FollowedHyperlink"/>
    <w:basedOn w:val="a0"/>
    <w:uiPriority w:val="99"/>
    <w:semiHidden/>
    <w:unhideWhenUsed/>
    <w:rsid w:val="00D079F9"/>
    <w:rPr>
      <w:color w:val="800080"/>
      <w:u w:val="single"/>
    </w:rPr>
  </w:style>
  <w:style w:type="character" w:styleId="aa">
    <w:name w:val="Emphasis"/>
    <w:uiPriority w:val="20"/>
    <w:qFormat/>
    <w:locked/>
    <w:rsid w:val="00696D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c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1144-F732-402A-93EB-3954872D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учебно-методического объединения учителей математики Самарской области на 2015 год</vt:lpstr>
    </vt:vector>
  </TitlesOfParts>
  <Company>MICROSOFT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учебно-методического объединения учителей математики Самарской области на 2015 год</dc:title>
  <dc:creator>Алексей</dc:creator>
  <cp:lastModifiedBy>Ольга</cp:lastModifiedBy>
  <cp:revision>2</cp:revision>
  <cp:lastPrinted>2017-01-13T02:32:00Z</cp:lastPrinted>
  <dcterms:created xsi:type="dcterms:W3CDTF">2022-09-26T13:40:00Z</dcterms:created>
  <dcterms:modified xsi:type="dcterms:W3CDTF">2022-09-26T13:40:00Z</dcterms:modified>
</cp:coreProperties>
</file>