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6576" w14:textId="77777777" w:rsidR="0040235A" w:rsidRDefault="00EA1045" w:rsidP="00EA104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6D4B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caps/>
          <w:sz w:val="24"/>
          <w:szCs w:val="24"/>
        </w:rPr>
        <w:t>вебинара</w:t>
      </w:r>
    </w:p>
    <w:p w14:paraId="2B0B956C" w14:textId="771ABD81" w:rsidR="00EA1045" w:rsidRPr="00551CAB" w:rsidRDefault="00DD08B5" w:rsidP="00EA104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7C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Наименование и тематика вебинара</w:t>
      </w:r>
      <w:r w:rsidRPr="00017C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17C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="00017C51" w:rsidRPr="00017C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«Работа администраторов образовательных организаций в федеральной государственной информационной системе «Моя школа».</w:t>
      </w:r>
    </w:p>
    <w:p w14:paraId="40801DB5" w14:textId="77777777" w:rsidR="0040235A" w:rsidRPr="00551CAB" w:rsidRDefault="0040235A" w:rsidP="00EA104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5E0734A" w14:textId="77777777" w:rsidR="00017C51" w:rsidRPr="00017C51" w:rsidRDefault="00017C51" w:rsidP="00017C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51">
        <w:rPr>
          <w:rFonts w:ascii="Times New Roman" w:hAnsi="Times New Roman" w:cs="Times New Roman"/>
          <w:b/>
          <w:sz w:val="24"/>
          <w:szCs w:val="24"/>
        </w:rPr>
        <w:t xml:space="preserve">Цели и задачи вебинара: </w:t>
      </w:r>
    </w:p>
    <w:p w14:paraId="45B9E922" w14:textId="77777777" w:rsidR="00017C51" w:rsidRPr="00382D13" w:rsidRDefault="00017C51" w:rsidP="00382D1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D13">
        <w:rPr>
          <w:rFonts w:ascii="Times New Roman" w:hAnsi="Times New Roman" w:cs="Times New Roman"/>
          <w:bCs/>
          <w:sz w:val="24"/>
          <w:szCs w:val="24"/>
        </w:rPr>
        <w:t>обучение администраторов ОО работе в ФГИС «Моя школа»;</w:t>
      </w:r>
    </w:p>
    <w:p w14:paraId="1B1BA213" w14:textId="77777777" w:rsidR="004472D6" w:rsidRDefault="00017C51" w:rsidP="00091F6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2D6">
        <w:rPr>
          <w:rFonts w:ascii="Times New Roman" w:hAnsi="Times New Roman" w:cs="Times New Roman"/>
          <w:bCs/>
          <w:sz w:val="24"/>
          <w:szCs w:val="24"/>
        </w:rPr>
        <w:t>разъяснение особенностей работы системы для администраторов ОО, обучение заведению пользователей в систему, выдача прав доступа пользователям.</w:t>
      </w:r>
    </w:p>
    <w:p w14:paraId="731FF1D9" w14:textId="6D957E50" w:rsidR="00017C51" w:rsidRPr="004472D6" w:rsidRDefault="00017C51" w:rsidP="004472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2D6">
        <w:rPr>
          <w:rFonts w:ascii="Times New Roman" w:hAnsi="Times New Roman" w:cs="Times New Roman"/>
          <w:b/>
          <w:sz w:val="24"/>
          <w:szCs w:val="24"/>
        </w:rPr>
        <w:t xml:space="preserve">Целевая аудитория вебинара: </w:t>
      </w:r>
      <w:r w:rsidRPr="004472D6">
        <w:rPr>
          <w:rFonts w:ascii="Times New Roman" w:hAnsi="Times New Roman" w:cs="Times New Roman"/>
          <w:bCs/>
          <w:sz w:val="24"/>
          <w:szCs w:val="24"/>
        </w:rPr>
        <w:t>администраторы ОО</w:t>
      </w:r>
    </w:p>
    <w:p w14:paraId="023AC070" w14:textId="77777777" w:rsidR="00B92FB9" w:rsidRDefault="00DD08B5" w:rsidP="00EA1045">
      <w:pPr>
        <w:pStyle w:val="a7"/>
        <w:ind w:left="0"/>
        <w:jc w:val="both"/>
      </w:pPr>
      <w:r w:rsidRPr="00017C51">
        <w:rPr>
          <w:rFonts w:ascii="Times New Roman" w:hAnsi="Times New Roman" w:cs="Times New Roman"/>
          <w:b/>
          <w:sz w:val="24"/>
          <w:szCs w:val="24"/>
        </w:rPr>
        <w:t>Список докладчиков:</w:t>
      </w:r>
      <w:r w:rsidR="00B92FB9" w:rsidRPr="00B92FB9">
        <w:t xml:space="preserve"> </w:t>
      </w:r>
    </w:p>
    <w:p w14:paraId="15CA8758" w14:textId="3D3454B8" w:rsidR="00B85CE9" w:rsidRDefault="00B85CE9" w:rsidP="00B92FB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5CE9">
        <w:rPr>
          <w:rFonts w:ascii="Times New Roman" w:hAnsi="Times New Roman" w:cs="Times New Roman"/>
          <w:bCs/>
          <w:sz w:val="24"/>
          <w:szCs w:val="24"/>
        </w:rPr>
        <w:t>Шакрыл</w:t>
      </w:r>
      <w:proofErr w:type="spellEnd"/>
      <w:r w:rsidRPr="00B85CE9">
        <w:rPr>
          <w:rFonts w:ascii="Times New Roman" w:hAnsi="Times New Roman" w:cs="Times New Roman"/>
          <w:bCs/>
          <w:sz w:val="24"/>
          <w:szCs w:val="24"/>
        </w:rPr>
        <w:t xml:space="preserve"> Сергей Юрьевич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85CE9">
        <w:rPr>
          <w:rFonts w:ascii="Times New Roman" w:hAnsi="Times New Roman" w:cs="Times New Roman"/>
          <w:bCs/>
          <w:sz w:val="24"/>
          <w:szCs w:val="24"/>
        </w:rPr>
        <w:t xml:space="preserve"> руководитель центра технологической реализации федерального проекта ЦОС ФГАУ "ФИЦТО"</w:t>
      </w:r>
    </w:p>
    <w:p w14:paraId="06AF1E79" w14:textId="1BA2E020" w:rsidR="00B92FB9" w:rsidRDefault="00B92FB9" w:rsidP="00B92FB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FB9">
        <w:rPr>
          <w:rFonts w:ascii="Times New Roman" w:hAnsi="Times New Roman" w:cs="Times New Roman"/>
          <w:bCs/>
          <w:sz w:val="24"/>
          <w:szCs w:val="24"/>
        </w:rPr>
        <w:t>Виноградова Ксения Юрьевна</w:t>
      </w:r>
      <w:r w:rsidR="00B85CE9">
        <w:rPr>
          <w:rFonts w:ascii="Times New Roman" w:hAnsi="Times New Roman" w:cs="Times New Roman"/>
          <w:bCs/>
          <w:sz w:val="24"/>
          <w:szCs w:val="24"/>
        </w:rPr>
        <w:t>,</w:t>
      </w:r>
      <w:r w:rsidRPr="00B92FB9">
        <w:rPr>
          <w:rFonts w:ascii="Times New Roman" w:hAnsi="Times New Roman" w:cs="Times New Roman"/>
          <w:bCs/>
          <w:sz w:val="24"/>
          <w:szCs w:val="24"/>
        </w:rPr>
        <w:t xml:space="preserve"> Заместитель руководителя центра технологической реализации федерального проекта ЦОС ФГАУ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92FB9">
        <w:rPr>
          <w:rFonts w:ascii="Times New Roman" w:hAnsi="Times New Roman" w:cs="Times New Roman"/>
          <w:bCs/>
          <w:sz w:val="24"/>
          <w:szCs w:val="24"/>
        </w:rPr>
        <w:t>ФИЦТО</w:t>
      </w:r>
      <w:r>
        <w:rPr>
          <w:rFonts w:ascii="Times New Roman" w:hAnsi="Times New Roman" w:cs="Times New Roman"/>
          <w:bCs/>
          <w:sz w:val="24"/>
          <w:szCs w:val="24"/>
        </w:rPr>
        <w:t xml:space="preserve">»; </w:t>
      </w:r>
    </w:p>
    <w:p w14:paraId="46D5975C" w14:textId="788BA4C1" w:rsidR="00017C51" w:rsidRPr="00B85CE9" w:rsidRDefault="00B85CE9" w:rsidP="00B85CE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CE9">
        <w:rPr>
          <w:rFonts w:ascii="Times New Roman" w:hAnsi="Times New Roman" w:cs="Times New Roman"/>
          <w:bCs/>
          <w:sz w:val="24"/>
          <w:szCs w:val="24"/>
        </w:rPr>
        <w:t>Козлов Андрей Михайлович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85CE9">
        <w:rPr>
          <w:rFonts w:ascii="Times New Roman" w:hAnsi="Times New Roman" w:cs="Times New Roman"/>
          <w:bCs/>
          <w:sz w:val="24"/>
          <w:szCs w:val="24"/>
        </w:rPr>
        <w:t xml:space="preserve"> специалист центра технологической реализации федерального проекта ЦОС ФГАУ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85CE9">
        <w:rPr>
          <w:rFonts w:ascii="Times New Roman" w:hAnsi="Times New Roman" w:cs="Times New Roman"/>
          <w:bCs/>
          <w:sz w:val="24"/>
          <w:szCs w:val="24"/>
        </w:rPr>
        <w:t>ФИЦТО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85C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BB1E3C" w14:textId="1D2CD829" w:rsidR="00EA1045" w:rsidRPr="00551CAB" w:rsidRDefault="00EA1045" w:rsidP="00EA104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1CAB">
        <w:rPr>
          <w:rFonts w:ascii="Times New Roman" w:hAnsi="Times New Roman" w:cs="Times New Roman"/>
          <w:b/>
          <w:sz w:val="24"/>
          <w:szCs w:val="24"/>
        </w:rPr>
        <w:t>Дата</w:t>
      </w:r>
      <w:r w:rsidR="00DD08B5">
        <w:rPr>
          <w:rFonts w:ascii="Times New Roman" w:hAnsi="Times New Roman" w:cs="Times New Roman"/>
          <w:b/>
          <w:sz w:val="24"/>
          <w:szCs w:val="24"/>
        </w:rPr>
        <w:t xml:space="preserve"> и время проведения вебинара</w:t>
      </w:r>
      <w:r w:rsidRPr="00551CAB">
        <w:rPr>
          <w:rFonts w:ascii="Times New Roman" w:hAnsi="Times New Roman" w:cs="Times New Roman"/>
          <w:sz w:val="24"/>
          <w:szCs w:val="24"/>
        </w:rPr>
        <w:t xml:space="preserve">: </w:t>
      </w:r>
      <w:r w:rsidR="00017C51" w:rsidRPr="00017C51">
        <w:rPr>
          <w:rFonts w:ascii="Times New Roman" w:hAnsi="Times New Roman" w:cs="Times New Roman"/>
          <w:sz w:val="24"/>
          <w:szCs w:val="24"/>
        </w:rPr>
        <w:t>«09» сентября 2022 г. в 10:00 по МСК</w:t>
      </w:r>
      <w:r w:rsidR="00017C51">
        <w:rPr>
          <w:rFonts w:ascii="Times New Roman" w:hAnsi="Times New Roman" w:cs="Times New Roman"/>
          <w:sz w:val="24"/>
          <w:szCs w:val="24"/>
        </w:rPr>
        <w:t>.</w:t>
      </w:r>
    </w:p>
    <w:p w14:paraId="42A631B6" w14:textId="7CCDFD70" w:rsidR="0040235A" w:rsidRPr="00551CAB" w:rsidRDefault="0040235A" w:rsidP="00EA104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CF6363" w14:textId="4C8B5332" w:rsidR="00936D0F" w:rsidRPr="00017C51" w:rsidRDefault="00DD08B5" w:rsidP="00EA1045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51">
        <w:rPr>
          <w:rFonts w:ascii="Times New Roman" w:hAnsi="Times New Roman" w:cs="Times New Roman"/>
          <w:b/>
          <w:sz w:val="24"/>
          <w:szCs w:val="24"/>
        </w:rPr>
        <w:t>Регламент выступлений участников, докладчиков, выступающих с указанием тем выступлений: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40"/>
        <w:gridCol w:w="4496"/>
      </w:tblGrid>
      <w:tr w:rsidR="00B92FB9" w:rsidRPr="00017C51" w14:paraId="700CC7AE" w14:textId="77777777" w:rsidTr="00B92FB9">
        <w:tc>
          <w:tcPr>
            <w:tcW w:w="2691" w:type="pct"/>
          </w:tcPr>
          <w:p w14:paraId="0A2619AC" w14:textId="3F3ED7CC" w:rsidR="00B92FB9" w:rsidRPr="00017C51" w:rsidRDefault="00B92FB9" w:rsidP="00DD08B5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C51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2309" w:type="pct"/>
          </w:tcPr>
          <w:p w14:paraId="72B39FF7" w14:textId="7567F840" w:rsidR="00B92FB9" w:rsidRPr="00017C51" w:rsidRDefault="00B92FB9" w:rsidP="00DD08B5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C51">
              <w:rPr>
                <w:rFonts w:ascii="Times New Roman" w:hAnsi="Times New Roman" w:cs="Times New Roman"/>
                <w:i/>
                <w:sz w:val="24"/>
                <w:szCs w:val="24"/>
              </w:rPr>
              <w:t>выступающий (участник, докладчик)</w:t>
            </w:r>
          </w:p>
        </w:tc>
      </w:tr>
      <w:tr w:rsidR="00B92FB9" w:rsidRPr="00017C51" w14:paraId="3008049B" w14:textId="77777777" w:rsidTr="00B92FB9">
        <w:tc>
          <w:tcPr>
            <w:tcW w:w="2691" w:type="pct"/>
          </w:tcPr>
          <w:p w14:paraId="24CF3461" w14:textId="19B2D91B" w:rsidR="00B92FB9" w:rsidRPr="00B92FB9" w:rsidRDefault="00B92FB9" w:rsidP="00EA1045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92FB9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учетными записями через ЕТД</w:t>
            </w:r>
          </w:p>
        </w:tc>
        <w:tc>
          <w:tcPr>
            <w:tcW w:w="2309" w:type="pct"/>
          </w:tcPr>
          <w:p w14:paraId="3C19420F" w14:textId="3F3DDD17" w:rsidR="00B92FB9" w:rsidRPr="00B92FB9" w:rsidRDefault="00B85CE9" w:rsidP="00EA1045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5CE9">
              <w:rPr>
                <w:rFonts w:ascii="Times New Roman" w:hAnsi="Times New Roman" w:cs="Times New Roman"/>
                <w:bCs/>
                <w:sz w:val="24"/>
                <w:szCs w:val="24"/>
              </w:rPr>
              <w:t>Шакрыл</w:t>
            </w:r>
            <w:proofErr w:type="spellEnd"/>
            <w:r w:rsidRPr="00B85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Юрьевич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85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FB9" w:rsidRPr="00B92FB9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Ксения Юрьевна, Козлов Андрей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CE9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92FB9" w:rsidRPr="00017C51" w14:paraId="17424A00" w14:textId="77777777" w:rsidTr="00B92FB9">
        <w:tc>
          <w:tcPr>
            <w:tcW w:w="2691" w:type="pct"/>
          </w:tcPr>
          <w:p w14:paraId="04A3C74E" w14:textId="1596489C" w:rsidR="00B92FB9" w:rsidRPr="00B92FB9" w:rsidRDefault="00B92FB9" w:rsidP="00EA1045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FB9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учетных записей через ЕТД</w:t>
            </w:r>
          </w:p>
        </w:tc>
        <w:tc>
          <w:tcPr>
            <w:tcW w:w="2309" w:type="pct"/>
          </w:tcPr>
          <w:p w14:paraId="1A21A1A0" w14:textId="3AFF3BFE" w:rsidR="00B92FB9" w:rsidRPr="00B92FB9" w:rsidRDefault="00B85CE9" w:rsidP="00EA1045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5CE9">
              <w:rPr>
                <w:rFonts w:ascii="Times New Roman" w:hAnsi="Times New Roman" w:cs="Times New Roman"/>
                <w:bCs/>
                <w:sz w:val="24"/>
                <w:szCs w:val="24"/>
              </w:rPr>
              <w:t>Шакрыл</w:t>
            </w:r>
            <w:proofErr w:type="spellEnd"/>
            <w:r w:rsidRPr="00B85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Юрьевич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85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2FB9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Ксения Юрьевна, Козлов Андрей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CE9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92FB9" w:rsidRPr="00017C51" w14:paraId="0AF1FF61" w14:textId="77777777" w:rsidTr="00B92FB9">
        <w:tc>
          <w:tcPr>
            <w:tcW w:w="2691" w:type="pct"/>
          </w:tcPr>
          <w:p w14:paraId="3695A591" w14:textId="65817413" w:rsidR="00B92FB9" w:rsidRPr="00B92FB9" w:rsidRDefault="00B92FB9" w:rsidP="00EA1045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FB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групп пользователей в ЕТД</w:t>
            </w:r>
          </w:p>
        </w:tc>
        <w:tc>
          <w:tcPr>
            <w:tcW w:w="2309" w:type="pct"/>
          </w:tcPr>
          <w:p w14:paraId="25FD8C09" w14:textId="6D4C24EA" w:rsidR="00B92FB9" w:rsidRPr="00B92FB9" w:rsidRDefault="00B85CE9" w:rsidP="00EA1045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5CE9">
              <w:rPr>
                <w:rFonts w:ascii="Times New Roman" w:hAnsi="Times New Roman" w:cs="Times New Roman"/>
                <w:bCs/>
                <w:sz w:val="24"/>
                <w:szCs w:val="24"/>
              </w:rPr>
              <w:t>Шакрыл</w:t>
            </w:r>
            <w:proofErr w:type="spellEnd"/>
            <w:r w:rsidRPr="00B85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Юрьевич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85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2FB9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Ксения Юрьевна, Козлов Андрей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CE9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8037C4F" w14:textId="77777777" w:rsidR="00DD08B5" w:rsidRPr="00017C51" w:rsidRDefault="00DD08B5" w:rsidP="00EA1045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70174" w14:textId="45EF6490" w:rsidR="00EA1045" w:rsidRPr="00551CAB" w:rsidRDefault="00810973" w:rsidP="00EA104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1CAB">
        <w:rPr>
          <w:rFonts w:ascii="Times New Roman" w:hAnsi="Times New Roman" w:cs="Times New Roman"/>
          <w:b/>
          <w:sz w:val="24"/>
          <w:szCs w:val="24"/>
        </w:rPr>
        <w:t xml:space="preserve">Описание площадки </w:t>
      </w:r>
      <w:r w:rsidR="00DD08B5">
        <w:rPr>
          <w:rFonts w:ascii="Times New Roman" w:hAnsi="Times New Roman" w:cs="Times New Roman"/>
          <w:b/>
          <w:sz w:val="24"/>
          <w:szCs w:val="24"/>
        </w:rPr>
        <w:t xml:space="preserve">проведения вебинара </w:t>
      </w:r>
      <w:r w:rsidRPr="00551CAB">
        <w:rPr>
          <w:rFonts w:ascii="Times New Roman" w:hAnsi="Times New Roman" w:cs="Times New Roman"/>
          <w:b/>
          <w:sz w:val="24"/>
          <w:szCs w:val="24"/>
        </w:rPr>
        <w:t>и п</w:t>
      </w:r>
      <w:r w:rsidR="00936D0F" w:rsidRPr="00551CAB">
        <w:rPr>
          <w:rFonts w:ascii="Times New Roman" w:hAnsi="Times New Roman" w:cs="Times New Roman"/>
          <w:b/>
          <w:sz w:val="24"/>
          <w:szCs w:val="24"/>
        </w:rPr>
        <w:t>орядок подключения</w:t>
      </w:r>
      <w:r w:rsidR="00DD08B5">
        <w:rPr>
          <w:rFonts w:ascii="Times New Roman" w:hAnsi="Times New Roman" w:cs="Times New Roman"/>
          <w:b/>
          <w:sz w:val="24"/>
          <w:szCs w:val="24"/>
        </w:rPr>
        <w:t xml:space="preserve"> к вебинару</w:t>
      </w:r>
      <w:r w:rsidR="00EA1045" w:rsidRPr="00551CAB">
        <w:rPr>
          <w:rFonts w:ascii="Times New Roman" w:hAnsi="Times New Roman" w:cs="Times New Roman"/>
          <w:sz w:val="24"/>
          <w:szCs w:val="24"/>
        </w:rPr>
        <w:t>:</w:t>
      </w:r>
    </w:p>
    <w:p w14:paraId="250F1784" w14:textId="3111EFAD" w:rsidR="000F5B56" w:rsidRPr="00551CAB" w:rsidRDefault="00C7634E" w:rsidP="00B93C71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CAB">
        <w:rPr>
          <w:rFonts w:ascii="Times New Roman" w:hAnsi="Times New Roman" w:cs="Times New Roman"/>
          <w:sz w:val="24"/>
          <w:szCs w:val="24"/>
        </w:rPr>
        <w:t>Вебинар будет проходить на платформе</w:t>
      </w:r>
      <w:r w:rsidR="000F5B56" w:rsidRPr="00551CAB">
        <w:rPr>
          <w:rFonts w:ascii="Times New Roman" w:hAnsi="Times New Roman" w:cs="Times New Roman"/>
          <w:sz w:val="24"/>
          <w:szCs w:val="24"/>
        </w:rPr>
        <w:t>, которая доступна на устройствах с актуальными версиями ОС Windows</w:t>
      </w:r>
      <w:r w:rsidR="00B450BF" w:rsidRPr="00551CAB">
        <w:rPr>
          <w:rFonts w:ascii="Times New Roman" w:hAnsi="Times New Roman" w:cs="Times New Roman"/>
          <w:sz w:val="24"/>
          <w:szCs w:val="24"/>
        </w:rPr>
        <w:t xml:space="preserve">, </w:t>
      </w:r>
      <w:r w:rsidR="00B450BF" w:rsidRPr="00551CAB">
        <w:rPr>
          <w:rFonts w:ascii="Times New Roman" w:hAnsi="Times New Roman" w:cs="Times New Roman"/>
          <w:sz w:val="24"/>
          <w:szCs w:val="24"/>
          <w:lang w:val="en-US"/>
        </w:rPr>
        <w:t>macOS</w:t>
      </w:r>
      <w:r w:rsidR="000F5B56" w:rsidRPr="00551CAB">
        <w:rPr>
          <w:rFonts w:ascii="Times New Roman" w:hAnsi="Times New Roman" w:cs="Times New Roman"/>
          <w:sz w:val="24"/>
          <w:szCs w:val="24"/>
        </w:rPr>
        <w:t xml:space="preserve"> и Linux через популярны</w:t>
      </w:r>
      <w:r w:rsidR="00C56CFB">
        <w:rPr>
          <w:rFonts w:ascii="Times New Roman" w:hAnsi="Times New Roman" w:cs="Times New Roman"/>
          <w:sz w:val="24"/>
          <w:szCs w:val="24"/>
        </w:rPr>
        <w:t>е</w:t>
      </w:r>
      <w:r w:rsidR="000F5B56" w:rsidRPr="00551CAB">
        <w:rPr>
          <w:rFonts w:ascii="Times New Roman" w:hAnsi="Times New Roman" w:cs="Times New Roman"/>
          <w:sz w:val="24"/>
          <w:szCs w:val="24"/>
        </w:rPr>
        <w:t xml:space="preserve"> браузер</w:t>
      </w:r>
      <w:r w:rsidR="00C56CFB">
        <w:rPr>
          <w:rFonts w:ascii="Times New Roman" w:hAnsi="Times New Roman" w:cs="Times New Roman"/>
          <w:sz w:val="24"/>
          <w:szCs w:val="24"/>
        </w:rPr>
        <w:t>ы</w:t>
      </w:r>
      <w:r w:rsidR="000F5B56" w:rsidRPr="00551CAB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C56CFB">
        <w:rPr>
          <w:rFonts w:ascii="Times New Roman" w:hAnsi="Times New Roman" w:cs="Times New Roman"/>
          <w:sz w:val="24"/>
          <w:szCs w:val="24"/>
        </w:rPr>
        <w:t>ых</w:t>
      </w:r>
      <w:r w:rsidR="000F5B56" w:rsidRPr="00551CAB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C56CFB">
        <w:rPr>
          <w:rFonts w:ascii="Times New Roman" w:hAnsi="Times New Roman" w:cs="Times New Roman"/>
          <w:sz w:val="24"/>
          <w:szCs w:val="24"/>
        </w:rPr>
        <w:t>й</w:t>
      </w:r>
      <w:r w:rsidR="000F5B56" w:rsidRPr="00551CAB">
        <w:rPr>
          <w:rFonts w:ascii="Times New Roman" w:hAnsi="Times New Roman" w:cs="Times New Roman"/>
          <w:sz w:val="24"/>
          <w:szCs w:val="24"/>
        </w:rPr>
        <w:t>:</w:t>
      </w:r>
      <w:r w:rsidR="00B450BF" w:rsidRPr="00551CAB">
        <w:rPr>
          <w:rFonts w:ascii="Times New Roman" w:hAnsi="Times New Roman" w:cs="Times New Roman"/>
          <w:sz w:val="24"/>
          <w:szCs w:val="24"/>
        </w:rPr>
        <w:t xml:space="preserve"> </w:t>
      </w:r>
      <w:r w:rsidR="000F5B56" w:rsidRPr="00551CAB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B450BF" w:rsidRPr="00551CAB">
        <w:rPr>
          <w:rFonts w:ascii="Times New Roman" w:hAnsi="Times New Roman" w:cs="Times New Roman"/>
          <w:sz w:val="24"/>
          <w:szCs w:val="24"/>
        </w:rPr>
        <w:t xml:space="preserve">, </w:t>
      </w:r>
      <w:r w:rsidR="000F5B56" w:rsidRPr="00551CAB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0F5B56" w:rsidRPr="00551CAB">
        <w:rPr>
          <w:rFonts w:ascii="Times New Roman" w:hAnsi="Times New Roman" w:cs="Times New Roman"/>
          <w:sz w:val="24"/>
          <w:szCs w:val="24"/>
        </w:rPr>
        <w:t xml:space="preserve"> </w:t>
      </w:r>
      <w:r w:rsidR="000F5B56" w:rsidRPr="00551CAB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="00B450BF" w:rsidRPr="00551CAB">
        <w:rPr>
          <w:rFonts w:ascii="Times New Roman" w:hAnsi="Times New Roman" w:cs="Times New Roman"/>
          <w:sz w:val="24"/>
          <w:szCs w:val="24"/>
        </w:rPr>
        <w:t xml:space="preserve">, </w:t>
      </w:r>
      <w:r w:rsidR="000F5B56" w:rsidRPr="00551CA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B450BF" w:rsidRPr="00551CAB">
        <w:rPr>
          <w:rFonts w:ascii="Times New Roman" w:hAnsi="Times New Roman" w:cs="Times New Roman"/>
          <w:sz w:val="24"/>
          <w:szCs w:val="24"/>
        </w:rPr>
        <w:t xml:space="preserve"> или </w:t>
      </w:r>
      <w:r w:rsidR="000F5B56" w:rsidRPr="00551CAB">
        <w:rPr>
          <w:rFonts w:ascii="Times New Roman" w:hAnsi="Times New Roman" w:cs="Times New Roman"/>
          <w:sz w:val="24"/>
          <w:szCs w:val="24"/>
          <w:lang w:val="en-US"/>
        </w:rPr>
        <w:t>Safari</w:t>
      </w:r>
      <w:r w:rsidR="000F5B56" w:rsidRPr="00551CAB">
        <w:rPr>
          <w:rFonts w:ascii="Times New Roman" w:hAnsi="Times New Roman" w:cs="Times New Roman"/>
          <w:sz w:val="24"/>
          <w:szCs w:val="24"/>
        </w:rPr>
        <w:t>.</w:t>
      </w:r>
      <w:r w:rsidR="00B450BF" w:rsidRPr="00551CAB">
        <w:rPr>
          <w:rFonts w:ascii="Times New Roman" w:hAnsi="Times New Roman" w:cs="Times New Roman"/>
          <w:sz w:val="24"/>
          <w:szCs w:val="24"/>
        </w:rPr>
        <w:t xml:space="preserve"> </w:t>
      </w:r>
      <w:r w:rsidR="000F5B56" w:rsidRPr="00551CAB">
        <w:rPr>
          <w:rFonts w:ascii="Times New Roman" w:hAnsi="Times New Roman" w:cs="Times New Roman"/>
          <w:sz w:val="24"/>
          <w:szCs w:val="24"/>
        </w:rPr>
        <w:t xml:space="preserve">А также на мобильных устройствах под управлением актуальных версий ОС </w:t>
      </w:r>
      <w:proofErr w:type="spellStart"/>
      <w:r w:rsidR="000F5B56" w:rsidRPr="00551CAB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0F5B56" w:rsidRPr="00551C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F5B56" w:rsidRPr="00551CAB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0F5B56" w:rsidRPr="00551CAB">
        <w:rPr>
          <w:rFonts w:ascii="Times New Roman" w:hAnsi="Times New Roman" w:cs="Times New Roman"/>
          <w:sz w:val="24"/>
          <w:szCs w:val="24"/>
        </w:rPr>
        <w:t>.</w:t>
      </w:r>
      <w:r w:rsidR="00100D3E" w:rsidRPr="00551CAB">
        <w:rPr>
          <w:rFonts w:ascii="Times New Roman" w:hAnsi="Times New Roman" w:cs="Times New Roman"/>
          <w:sz w:val="24"/>
          <w:szCs w:val="24"/>
        </w:rPr>
        <w:t xml:space="preserve"> Устройства должны быть оборудованы </w:t>
      </w:r>
      <w:r w:rsidR="00551CAB" w:rsidRPr="00551CAB">
        <w:rPr>
          <w:rFonts w:ascii="Times New Roman" w:hAnsi="Times New Roman" w:cs="Times New Roman"/>
          <w:sz w:val="24"/>
          <w:szCs w:val="24"/>
        </w:rPr>
        <w:t xml:space="preserve">средствами воспроизведения видео и аудио контента </w:t>
      </w:r>
      <w:r w:rsidR="00100D3E" w:rsidRPr="00551CAB">
        <w:rPr>
          <w:rFonts w:ascii="Times New Roman" w:hAnsi="Times New Roman" w:cs="Times New Roman"/>
          <w:sz w:val="24"/>
          <w:szCs w:val="24"/>
        </w:rPr>
        <w:t>или подключены к</w:t>
      </w:r>
      <w:r w:rsidR="00551CAB" w:rsidRPr="00551CAB">
        <w:rPr>
          <w:rFonts w:ascii="Times New Roman" w:hAnsi="Times New Roman" w:cs="Times New Roman"/>
          <w:sz w:val="24"/>
          <w:szCs w:val="24"/>
        </w:rPr>
        <w:t xml:space="preserve"> ним.</w:t>
      </w:r>
      <w:r w:rsidR="00100D3E" w:rsidRPr="00551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4EBD4" w14:textId="1BE09E88" w:rsidR="000F5B56" w:rsidRPr="00551CAB" w:rsidRDefault="000F5B56" w:rsidP="00B93C71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CAB">
        <w:rPr>
          <w:rFonts w:ascii="Times New Roman" w:hAnsi="Times New Roman" w:cs="Times New Roman"/>
          <w:sz w:val="24"/>
          <w:szCs w:val="24"/>
        </w:rPr>
        <w:t>Скачивание сторонних программ для участия не требуется.</w:t>
      </w:r>
    </w:p>
    <w:p w14:paraId="132E7B42" w14:textId="3CC6AFFB" w:rsidR="00B93C71" w:rsidRPr="00551CAB" w:rsidRDefault="00B93C71" w:rsidP="00B93C71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CAB">
        <w:rPr>
          <w:rFonts w:ascii="Times New Roman" w:hAnsi="Times New Roman" w:cs="Times New Roman"/>
          <w:sz w:val="24"/>
          <w:szCs w:val="24"/>
        </w:rPr>
        <w:t xml:space="preserve">Устройство должно </w:t>
      </w:r>
      <w:r w:rsidR="00100D3E" w:rsidRPr="00551CAB">
        <w:rPr>
          <w:rFonts w:ascii="Times New Roman" w:hAnsi="Times New Roman" w:cs="Times New Roman"/>
          <w:sz w:val="24"/>
          <w:szCs w:val="24"/>
        </w:rPr>
        <w:t>иметь устойчивое подключение к сети «Интернет» со скоростью, достаточной для воспроизведения потокового видео.</w:t>
      </w:r>
    </w:p>
    <w:p w14:paraId="7CD19CBB" w14:textId="72FEC4E5" w:rsidR="00B93C71" w:rsidRPr="00551CAB" w:rsidRDefault="000F5B56" w:rsidP="00B93C71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CAB">
        <w:rPr>
          <w:rFonts w:ascii="Times New Roman" w:hAnsi="Times New Roman" w:cs="Times New Roman"/>
          <w:sz w:val="24"/>
          <w:szCs w:val="24"/>
        </w:rPr>
        <w:t>Убедитесь, что на устройстве, которое Вы будете использовать, и в сети, к которой Вы подключаетесь</w:t>
      </w:r>
      <w:r w:rsidR="00B450BF" w:rsidRPr="00551CAB">
        <w:rPr>
          <w:rFonts w:ascii="Times New Roman" w:hAnsi="Times New Roman" w:cs="Times New Roman"/>
          <w:sz w:val="24"/>
          <w:szCs w:val="24"/>
        </w:rPr>
        <w:t xml:space="preserve">, отсутствуют блокировки воспроизведения потокового видео или иные </w:t>
      </w:r>
      <w:r w:rsidR="00B93C71" w:rsidRPr="00551CAB">
        <w:rPr>
          <w:rFonts w:ascii="Times New Roman" w:hAnsi="Times New Roman" w:cs="Times New Roman"/>
          <w:sz w:val="24"/>
          <w:szCs w:val="24"/>
        </w:rPr>
        <w:lastRenderedPageBreak/>
        <w:t>настройки</w:t>
      </w:r>
      <w:r w:rsidR="00B450BF" w:rsidRPr="00551CAB">
        <w:rPr>
          <w:rFonts w:ascii="Times New Roman" w:hAnsi="Times New Roman" w:cs="Times New Roman"/>
          <w:sz w:val="24"/>
          <w:szCs w:val="24"/>
        </w:rPr>
        <w:t>, препятствующие функционированию страницы.</w:t>
      </w:r>
      <w:r w:rsidR="00B93C71" w:rsidRPr="00551CAB">
        <w:rPr>
          <w:rFonts w:ascii="Times New Roman" w:hAnsi="Times New Roman" w:cs="Times New Roman"/>
          <w:sz w:val="24"/>
          <w:szCs w:val="24"/>
        </w:rPr>
        <w:t xml:space="preserve"> При необходимости, обратитесь к Системному администратору Вашей организации или Вашему провайдеру.</w:t>
      </w:r>
    </w:p>
    <w:p w14:paraId="31D6D169" w14:textId="77777777" w:rsidR="00B93C71" w:rsidRPr="00551CAB" w:rsidRDefault="00B93C71" w:rsidP="00B93C71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57F963" w14:textId="55A2A3A1" w:rsidR="00FC5128" w:rsidRDefault="00810973" w:rsidP="00573047">
      <w:pPr>
        <w:pStyle w:val="a7"/>
        <w:ind w:left="0" w:firstLine="708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51CAB">
        <w:rPr>
          <w:rFonts w:ascii="Times New Roman" w:hAnsi="Times New Roman" w:cs="Times New Roman"/>
          <w:sz w:val="24"/>
          <w:szCs w:val="24"/>
        </w:rPr>
        <w:t xml:space="preserve">Для регистрации на вебинар и участия в нём </w:t>
      </w:r>
      <w:r w:rsidR="00C7634E" w:rsidRPr="00551CAB">
        <w:rPr>
          <w:rFonts w:ascii="Times New Roman" w:hAnsi="Times New Roman" w:cs="Times New Roman"/>
          <w:sz w:val="24"/>
          <w:szCs w:val="24"/>
        </w:rPr>
        <w:t>перейдите</w:t>
      </w:r>
      <w:r w:rsidRPr="00551CAB">
        <w:rPr>
          <w:rFonts w:ascii="Times New Roman" w:hAnsi="Times New Roman" w:cs="Times New Roman"/>
          <w:sz w:val="24"/>
          <w:szCs w:val="24"/>
        </w:rPr>
        <w:t xml:space="preserve"> по </w:t>
      </w:r>
      <w:r w:rsidR="00551CAB" w:rsidRPr="00551CAB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551CAB">
        <w:rPr>
          <w:rFonts w:ascii="Times New Roman" w:hAnsi="Times New Roman" w:cs="Times New Roman"/>
          <w:sz w:val="24"/>
          <w:szCs w:val="24"/>
        </w:rPr>
        <w:t xml:space="preserve">ссылке </w:t>
      </w:r>
      <w:r w:rsidR="00C7634E" w:rsidRPr="00551CAB">
        <w:rPr>
          <w:rFonts w:ascii="Times New Roman" w:hAnsi="Times New Roman" w:cs="Times New Roman"/>
          <w:sz w:val="24"/>
          <w:szCs w:val="24"/>
        </w:rPr>
        <w:t xml:space="preserve">любым удобным </w:t>
      </w:r>
      <w:r w:rsidR="00573047">
        <w:rPr>
          <w:rFonts w:ascii="Times New Roman" w:hAnsi="Times New Roman" w:cs="Times New Roman"/>
          <w:sz w:val="24"/>
          <w:szCs w:val="24"/>
        </w:rPr>
        <w:t>способом</w:t>
      </w:r>
      <w:r w:rsidR="00C7634E" w:rsidRPr="00551CAB">
        <w:rPr>
          <w:rFonts w:ascii="Times New Roman" w:hAnsi="Times New Roman" w:cs="Times New Roman"/>
          <w:sz w:val="24"/>
          <w:szCs w:val="24"/>
        </w:rPr>
        <w:t xml:space="preserve"> </w:t>
      </w:r>
      <w:r w:rsidRPr="00551CAB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BD1DB1" w:rsidRPr="00300F2A">
          <w:rPr>
            <w:rStyle w:val="a6"/>
            <w:rFonts w:ascii="Times New Roman" w:hAnsi="Times New Roman" w:cs="Times New Roman"/>
            <w:sz w:val="24"/>
            <w:szCs w:val="24"/>
          </w:rPr>
          <w:t>https://edu.prosv.ru/pl/webinar/show?id=2614292</w:t>
        </w:r>
      </w:hyperlink>
      <w:r w:rsidR="00FC5128">
        <w:rPr>
          <w:rFonts w:ascii="Times New Roman" w:hAnsi="Times New Roman" w:cs="Times New Roman"/>
          <w:sz w:val="24"/>
          <w:szCs w:val="24"/>
        </w:rPr>
        <w:t>).</w:t>
      </w:r>
      <w:r w:rsidR="00FC5128" w:rsidRPr="00FC512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7634E" w:rsidRPr="00551CA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первом переходе </w:t>
      </w:r>
      <w:r w:rsidR="00551CA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Вы</w:t>
      </w:r>
      <w:r w:rsidR="00C7634E" w:rsidRPr="00551CA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будет</w:t>
      </w:r>
      <w:r w:rsidR="00551CA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C7634E" w:rsidRPr="00551CA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направлен</w:t>
      </w:r>
      <w:r w:rsidR="00551CA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C7634E" w:rsidRPr="00551CA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страницу регистрации</w:t>
      </w:r>
      <w:r w:rsidR="00551CAB" w:rsidRPr="00551CA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551CA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Заполните все поля, следуя подсказкам и нажмите кнопку «Отправить». Вы будете перенаправлены на страницу вебинара</w:t>
      </w:r>
      <w:r w:rsidR="0057304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08DB4E60" w14:textId="77FA570D" w:rsidR="00573047" w:rsidRDefault="00551CAB" w:rsidP="00573047">
      <w:pPr>
        <w:pStyle w:val="a7"/>
        <w:ind w:left="0" w:firstLine="708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В дальнейшем, при переходе по данной ссылк</w:t>
      </w:r>
      <w:r w:rsidR="0057304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е с того же устройства, Вы будете сразу попадать на страницу вебинара. </w:t>
      </w:r>
      <w:r w:rsidR="00FC512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После начала</w:t>
      </w:r>
      <w:r w:rsidR="0057304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вебинара Вам будут доступны п</w:t>
      </w:r>
      <w:r w:rsidR="00573047" w:rsidRPr="0057304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леер трансляции</w:t>
      </w:r>
      <w:r w:rsidR="0057304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, п</w:t>
      </w:r>
      <w:r w:rsidR="00573047" w:rsidRPr="0057304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резентаци</w:t>
      </w:r>
      <w:r w:rsidR="0057304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я и ч</w:t>
      </w:r>
      <w:r w:rsidR="00573047" w:rsidRPr="0057304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ат.</w:t>
      </w:r>
    </w:p>
    <w:p w14:paraId="08CA2C31" w14:textId="3D519FBD" w:rsidR="00551CAB" w:rsidRPr="008A29BA" w:rsidRDefault="003F46C8" w:rsidP="00B93C71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возникновении проблем с трансляцией, проверьте Ваше устройство, его настройки и подключение к сети. Если причину установить не удалось, </w:t>
      </w:r>
      <w:r w:rsidRPr="003F46C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обратитесь к Системному администратору Вашей организации или Вашему провайдеру</w:t>
      </w:r>
      <w:r w:rsidR="00FC512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Вы также можете</w:t>
      </w:r>
      <w:r w:rsidR="00FC512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обратиться </w:t>
      </w:r>
      <w:r w:rsidR="00452A0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к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чат</w:t>
      </w:r>
      <w:r w:rsidR="00452A0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вебинара, направить описание проблемы сообщением по электронной почте </w:t>
      </w:r>
      <w:hyperlink r:id="rId6" w:history="1">
        <w:r w:rsidRPr="0011107B">
          <w:rPr>
            <w:rStyle w:val="a6"/>
            <w:rFonts w:ascii="Times New Roman" w:hAnsi="Times New Roman" w:cs="Times New Roman"/>
            <w:sz w:val="24"/>
            <w:szCs w:val="24"/>
          </w:rPr>
          <w:t>academy@prosv.info</w:t>
        </w:r>
      </w:hyperlink>
      <w:r w:rsidR="008A29B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или </w:t>
      </w:r>
      <w:r w:rsidR="00243CB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обратиться </w:t>
      </w:r>
      <w:r w:rsidR="008A29B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 телефону </w:t>
      </w:r>
      <w:r w:rsidR="008A29BA" w:rsidRPr="008A29B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+7 (495) 789-30-40 (4642</w:t>
      </w:r>
      <w:r w:rsidR="008A29B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sectPr w:rsidR="00551CAB" w:rsidRPr="008A29BA" w:rsidSect="004023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0D99"/>
    <w:multiLevelType w:val="hybridMultilevel"/>
    <w:tmpl w:val="36640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652ED5"/>
    <w:multiLevelType w:val="hybridMultilevel"/>
    <w:tmpl w:val="DA3C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555A"/>
    <w:multiLevelType w:val="hybridMultilevel"/>
    <w:tmpl w:val="36640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745A7A"/>
    <w:multiLevelType w:val="hybridMultilevel"/>
    <w:tmpl w:val="AADC66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EA4D87"/>
    <w:multiLevelType w:val="hybridMultilevel"/>
    <w:tmpl w:val="183C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223BB"/>
    <w:multiLevelType w:val="hybridMultilevel"/>
    <w:tmpl w:val="FB30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D7DE2"/>
    <w:multiLevelType w:val="hybridMultilevel"/>
    <w:tmpl w:val="36640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483B75"/>
    <w:multiLevelType w:val="hybridMultilevel"/>
    <w:tmpl w:val="3DB0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0386"/>
    <w:multiLevelType w:val="hybridMultilevel"/>
    <w:tmpl w:val="A2F4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E06F5"/>
    <w:multiLevelType w:val="hybridMultilevel"/>
    <w:tmpl w:val="2F785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45610D"/>
    <w:multiLevelType w:val="hybridMultilevel"/>
    <w:tmpl w:val="36640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5041579">
    <w:abstractNumId w:val="7"/>
  </w:num>
  <w:num w:numId="2" w16cid:durableId="130095068">
    <w:abstractNumId w:val="2"/>
  </w:num>
  <w:num w:numId="3" w16cid:durableId="290477482">
    <w:abstractNumId w:val="0"/>
  </w:num>
  <w:num w:numId="4" w16cid:durableId="1874882068">
    <w:abstractNumId w:val="6"/>
  </w:num>
  <w:num w:numId="5" w16cid:durableId="1336225901">
    <w:abstractNumId w:val="9"/>
  </w:num>
  <w:num w:numId="6" w16cid:durableId="18895632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172175">
    <w:abstractNumId w:val="10"/>
  </w:num>
  <w:num w:numId="8" w16cid:durableId="462432226">
    <w:abstractNumId w:val="1"/>
  </w:num>
  <w:num w:numId="9" w16cid:durableId="78448319">
    <w:abstractNumId w:val="5"/>
  </w:num>
  <w:num w:numId="10" w16cid:durableId="613681239">
    <w:abstractNumId w:val="3"/>
  </w:num>
  <w:num w:numId="11" w16cid:durableId="911622237">
    <w:abstractNumId w:val="8"/>
  </w:num>
  <w:num w:numId="12" w16cid:durableId="1314749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B9"/>
    <w:rsid w:val="0000136E"/>
    <w:rsid w:val="00004A6D"/>
    <w:rsid w:val="00017C51"/>
    <w:rsid w:val="000C2970"/>
    <w:rsid w:val="000F5B56"/>
    <w:rsid w:val="00100D3E"/>
    <w:rsid w:val="001A7295"/>
    <w:rsid w:val="001B72C7"/>
    <w:rsid w:val="001D2935"/>
    <w:rsid w:val="002227C5"/>
    <w:rsid w:val="00243CB6"/>
    <w:rsid w:val="002518F9"/>
    <w:rsid w:val="002901C1"/>
    <w:rsid w:val="002C09B8"/>
    <w:rsid w:val="002C3914"/>
    <w:rsid w:val="002C3E97"/>
    <w:rsid w:val="002D41B1"/>
    <w:rsid w:val="002E6831"/>
    <w:rsid w:val="00300A83"/>
    <w:rsid w:val="00382D13"/>
    <w:rsid w:val="003B0E24"/>
    <w:rsid w:val="003F3FD0"/>
    <w:rsid w:val="003F46C8"/>
    <w:rsid w:val="003F5499"/>
    <w:rsid w:val="0040235A"/>
    <w:rsid w:val="00443302"/>
    <w:rsid w:val="004472D6"/>
    <w:rsid w:val="00452A0A"/>
    <w:rsid w:val="004675D4"/>
    <w:rsid w:val="004A0376"/>
    <w:rsid w:val="004B2902"/>
    <w:rsid w:val="004B3010"/>
    <w:rsid w:val="004E33E6"/>
    <w:rsid w:val="00544062"/>
    <w:rsid w:val="00551CAB"/>
    <w:rsid w:val="00553886"/>
    <w:rsid w:val="00573047"/>
    <w:rsid w:val="00576C2F"/>
    <w:rsid w:val="005774EF"/>
    <w:rsid w:val="005B0B7D"/>
    <w:rsid w:val="005C689E"/>
    <w:rsid w:val="005F45CA"/>
    <w:rsid w:val="00652C75"/>
    <w:rsid w:val="00746656"/>
    <w:rsid w:val="00763C7E"/>
    <w:rsid w:val="007C2BC4"/>
    <w:rsid w:val="007D2AC7"/>
    <w:rsid w:val="00810973"/>
    <w:rsid w:val="00822BF4"/>
    <w:rsid w:val="00834737"/>
    <w:rsid w:val="00852586"/>
    <w:rsid w:val="008603CD"/>
    <w:rsid w:val="0086734B"/>
    <w:rsid w:val="00874F2E"/>
    <w:rsid w:val="008801A2"/>
    <w:rsid w:val="008913A7"/>
    <w:rsid w:val="00896BAA"/>
    <w:rsid w:val="008A29BA"/>
    <w:rsid w:val="00936D0F"/>
    <w:rsid w:val="00966389"/>
    <w:rsid w:val="00984A3E"/>
    <w:rsid w:val="0099485D"/>
    <w:rsid w:val="0099556D"/>
    <w:rsid w:val="009D1AC0"/>
    <w:rsid w:val="00B33371"/>
    <w:rsid w:val="00B450BF"/>
    <w:rsid w:val="00B85CE9"/>
    <w:rsid w:val="00B92FB9"/>
    <w:rsid w:val="00B93C71"/>
    <w:rsid w:val="00BD1DB1"/>
    <w:rsid w:val="00BF4098"/>
    <w:rsid w:val="00C311CA"/>
    <w:rsid w:val="00C50D55"/>
    <w:rsid w:val="00C56CFB"/>
    <w:rsid w:val="00C62AFA"/>
    <w:rsid w:val="00C7634E"/>
    <w:rsid w:val="00CB34A4"/>
    <w:rsid w:val="00CB6EF2"/>
    <w:rsid w:val="00CE7A6A"/>
    <w:rsid w:val="00CF27B9"/>
    <w:rsid w:val="00D31B2A"/>
    <w:rsid w:val="00DD0260"/>
    <w:rsid w:val="00DD08B5"/>
    <w:rsid w:val="00DD5219"/>
    <w:rsid w:val="00E80D36"/>
    <w:rsid w:val="00EA1045"/>
    <w:rsid w:val="00EB1D73"/>
    <w:rsid w:val="00ED6986"/>
    <w:rsid w:val="00EE6D4B"/>
    <w:rsid w:val="00F201B6"/>
    <w:rsid w:val="00F608FC"/>
    <w:rsid w:val="00F7366D"/>
    <w:rsid w:val="00FC5128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768E"/>
  <w15:docId w15:val="{4D5BE97E-9D27-4AB8-819E-1CD1ABC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30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09B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E7A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E7A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E7A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7A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E7A6A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53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53886"/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40235A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F46C8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BD1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@prosv.info" TargetMode="External"/><Relationship Id="rId5" Type="http://schemas.openxmlformats.org/officeDocument/2006/relationships/hyperlink" Target="https://edu.prosv.ru/pl/webinar/show?id=2614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Семен Головёнкин</cp:lastModifiedBy>
  <cp:revision>7</cp:revision>
  <dcterms:created xsi:type="dcterms:W3CDTF">2022-08-23T12:41:00Z</dcterms:created>
  <dcterms:modified xsi:type="dcterms:W3CDTF">2022-09-05T09:24:00Z</dcterms:modified>
</cp:coreProperties>
</file>