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F3" w:rsidRPr="00634488" w:rsidRDefault="004E53F3" w:rsidP="004E53F3">
      <w:pPr>
        <w:pBdr>
          <w:bottom w:val="single" w:sz="8" w:space="2" w:color="000000"/>
        </w:pBdr>
        <w:jc w:val="center"/>
        <w:rPr>
          <w:rFonts w:ascii="Times New Roman" w:hAnsi="Times New Roman" w:cs="Times New Roman"/>
          <w:b/>
          <w:color w:val="800080"/>
        </w:rPr>
      </w:pPr>
      <w:r w:rsidRPr="00634488">
        <w:rPr>
          <w:rFonts w:ascii="Times New Roman" w:hAnsi="Times New Roman" w:cs="Times New Roman"/>
          <w:b/>
          <w:color w:val="800080"/>
        </w:rPr>
        <w:t xml:space="preserve">структурное подразделение дополнительного образования детей «Вдохновение»  ГБОУ СОШ № 11 города Кинеля городского округа </w:t>
      </w:r>
      <w:proofErr w:type="spellStart"/>
      <w:r w:rsidRPr="00634488">
        <w:rPr>
          <w:rFonts w:ascii="Times New Roman" w:hAnsi="Times New Roman" w:cs="Times New Roman"/>
          <w:b/>
          <w:color w:val="800080"/>
        </w:rPr>
        <w:t>Кинель</w:t>
      </w:r>
      <w:proofErr w:type="spellEnd"/>
      <w:r w:rsidRPr="00634488">
        <w:rPr>
          <w:rFonts w:ascii="Times New Roman" w:hAnsi="Times New Roman" w:cs="Times New Roman"/>
          <w:b/>
          <w:color w:val="800080"/>
        </w:rPr>
        <w:t xml:space="preserve"> Самарской области</w:t>
      </w:r>
    </w:p>
    <w:p w:rsidR="004E53F3" w:rsidRDefault="004E53F3" w:rsidP="004E53F3">
      <w:pPr>
        <w:pBdr>
          <w:bottom w:val="single" w:sz="12" w:space="1" w:color="auto"/>
        </w:pBdr>
        <w:jc w:val="center"/>
        <w:rPr>
          <w:b/>
          <w:color w:val="993366"/>
        </w:rPr>
      </w:pPr>
    </w:p>
    <w:p w:rsidR="004E53F3" w:rsidRDefault="00CA31F9" w:rsidP="004E53F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етодический вестник"/>
          </v:shape>
        </w:pict>
      </w:r>
    </w:p>
    <w:p w:rsidR="004E53F3" w:rsidRPr="00634488" w:rsidRDefault="004E53F3" w:rsidP="004E53F3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  <w:r w:rsidRPr="00634488">
        <w:rPr>
          <w:rFonts w:ascii="Times New Roman" w:hAnsi="Times New Roman" w:cs="Times New Roman"/>
          <w:b/>
        </w:rPr>
        <w:t>№2</w:t>
      </w:r>
      <w:r w:rsidR="00022814" w:rsidRPr="00634488">
        <w:rPr>
          <w:rFonts w:ascii="Times New Roman" w:hAnsi="Times New Roman" w:cs="Times New Roman"/>
          <w:b/>
        </w:rPr>
        <w:t xml:space="preserve"> (6)</w:t>
      </w:r>
      <w:r w:rsidRPr="00634488">
        <w:rPr>
          <w:rFonts w:ascii="Times New Roman" w:hAnsi="Times New Roman" w:cs="Times New Roman"/>
          <w:b/>
        </w:rPr>
        <w:t xml:space="preserve"> март  2022 г.</w:t>
      </w:r>
      <w:r w:rsidRPr="00634488">
        <w:rPr>
          <w:rFonts w:ascii="Times New Roman" w:hAnsi="Times New Roman" w:cs="Times New Roman"/>
          <w:b/>
        </w:rPr>
        <w:tab/>
      </w:r>
    </w:p>
    <w:p w:rsidR="004E53F3" w:rsidRDefault="00634488" w:rsidP="004E53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4488">
        <w:rPr>
          <w:rFonts w:ascii="Times New Roman" w:hAnsi="Times New Roman" w:cs="Times New Roman"/>
          <w:b/>
          <w:i/>
          <w:color w:val="0F243E"/>
          <w:sz w:val="28"/>
          <w:szCs w:val="28"/>
        </w:rPr>
        <w:t xml:space="preserve">Тема: </w:t>
      </w:r>
      <w:r w:rsidR="004E53F3" w:rsidRPr="00634488">
        <w:rPr>
          <w:rFonts w:ascii="Times New Roman" w:hAnsi="Times New Roman" w:cs="Times New Roman"/>
          <w:b/>
          <w:i/>
          <w:sz w:val="28"/>
          <w:szCs w:val="28"/>
        </w:rPr>
        <w:t>Заполнение электронного журнала АСУ РСО педагогами дополнительного образования: алгоритм действия.</w:t>
      </w:r>
    </w:p>
    <w:p w:rsidR="00634488" w:rsidRPr="00634488" w:rsidRDefault="00634488" w:rsidP="004E53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53F3" w:rsidRPr="004E53F3" w:rsidRDefault="004E53F3" w:rsidP="004E53F3">
      <w:pPr>
        <w:jc w:val="both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1.Работу в АСУ РСО с Электронным журналом педагога начинаем с вкладки </w:t>
      </w:r>
      <w:r w:rsidRPr="004E53F3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Pr="004E53F3">
        <w:rPr>
          <w:rFonts w:ascii="Times New Roman" w:hAnsi="Times New Roman" w:cs="Times New Roman"/>
          <w:sz w:val="24"/>
          <w:szCs w:val="24"/>
        </w:rPr>
        <w:t xml:space="preserve"> - вкладка </w:t>
      </w:r>
      <w:r w:rsidRPr="004E53F3">
        <w:rPr>
          <w:rFonts w:ascii="Times New Roman" w:hAnsi="Times New Roman" w:cs="Times New Roman"/>
          <w:b/>
          <w:sz w:val="24"/>
          <w:szCs w:val="24"/>
        </w:rPr>
        <w:t>планы занятий</w:t>
      </w:r>
    </w:p>
    <w:p w:rsidR="004E53F3" w:rsidRPr="004E53F3" w:rsidRDefault="004E53F3" w:rsidP="004E53F3">
      <w:pPr>
        <w:jc w:val="both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4781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488" w:rsidRDefault="00634488" w:rsidP="004E5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4488" w:rsidRDefault="00634488" w:rsidP="004E5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jc w:val="both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lastRenderedPageBreak/>
        <w:t xml:space="preserve">2.На панели Учебно-тематическое планирование выбираем необходимый нам </w:t>
      </w:r>
      <w:r w:rsidRPr="004E53F3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4E53F3">
        <w:rPr>
          <w:rFonts w:ascii="Times New Roman" w:hAnsi="Times New Roman" w:cs="Times New Roman"/>
          <w:sz w:val="24"/>
          <w:szCs w:val="24"/>
        </w:rPr>
        <w:t xml:space="preserve">, </w:t>
      </w:r>
      <w:r w:rsidRPr="004E53F3">
        <w:rPr>
          <w:rFonts w:ascii="Times New Roman" w:hAnsi="Times New Roman" w:cs="Times New Roman"/>
          <w:b/>
          <w:sz w:val="24"/>
          <w:szCs w:val="24"/>
        </w:rPr>
        <w:t>год обучения</w:t>
      </w:r>
      <w:r w:rsidRPr="004E53F3">
        <w:rPr>
          <w:rFonts w:ascii="Times New Roman" w:hAnsi="Times New Roman" w:cs="Times New Roman"/>
          <w:sz w:val="24"/>
          <w:szCs w:val="24"/>
        </w:rPr>
        <w:t xml:space="preserve">, нажимаем кнопку </w:t>
      </w:r>
      <w:r w:rsidRPr="004E53F3">
        <w:rPr>
          <w:rFonts w:ascii="Times New Roman" w:hAnsi="Times New Roman" w:cs="Times New Roman"/>
          <w:b/>
          <w:sz w:val="24"/>
          <w:szCs w:val="24"/>
        </w:rPr>
        <w:t>варианты</w:t>
      </w:r>
      <w:r w:rsidRPr="004E53F3">
        <w:rPr>
          <w:rFonts w:ascii="Times New Roman" w:hAnsi="Times New Roman" w:cs="Times New Roman"/>
          <w:sz w:val="24"/>
          <w:szCs w:val="24"/>
        </w:rPr>
        <w:t>.</w:t>
      </w:r>
    </w:p>
    <w:p w:rsidR="004E53F3" w:rsidRPr="004E53F3" w:rsidRDefault="004E53F3" w:rsidP="004E53F3">
      <w:pPr>
        <w:jc w:val="both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6439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jc w:val="both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3.После этого необходимо добавить варианты. Название варианта  - это название программы и уровень.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8771" cy="2324100"/>
            <wp:effectExtent l="19050" t="0" r="63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77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3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Обязательно сохраняем.</w:t>
      </w:r>
      <w:r w:rsidR="00634488">
        <w:rPr>
          <w:rFonts w:ascii="Times New Roman" w:hAnsi="Times New Roman" w:cs="Times New Roman"/>
          <w:sz w:val="24"/>
          <w:szCs w:val="24"/>
        </w:rPr>
        <w:t xml:space="preserve"> Переходим в Учебно-тематическое</w:t>
      </w:r>
      <w:r w:rsidRPr="004E53F3">
        <w:rPr>
          <w:rFonts w:ascii="Times New Roman" w:hAnsi="Times New Roman" w:cs="Times New Roman"/>
          <w:sz w:val="24"/>
          <w:szCs w:val="24"/>
        </w:rPr>
        <w:t xml:space="preserve"> план</w:t>
      </w:r>
      <w:r w:rsidR="00634488">
        <w:rPr>
          <w:rFonts w:ascii="Times New Roman" w:hAnsi="Times New Roman" w:cs="Times New Roman"/>
          <w:sz w:val="24"/>
          <w:szCs w:val="24"/>
        </w:rPr>
        <w:t>ирование</w:t>
      </w:r>
      <w:r w:rsidRPr="004E53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59383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4.Сохранился вариант, который добавили. Нажимаем на строчку - заголовок программы. Чтобы вставить раздел ( в данном случае раздел это модуль программы. Далее открываем документ </w:t>
      </w:r>
      <w:r w:rsidRPr="004E53F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E53F3">
        <w:rPr>
          <w:rFonts w:ascii="Times New Roman" w:hAnsi="Times New Roman" w:cs="Times New Roman"/>
          <w:sz w:val="24"/>
          <w:szCs w:val="24"/>
        </w:rPr>
        <w:t xml:space="preserve"> - программа, для которой создается журнал, листаем до учебно-тематического плана и копируем каждый раздел, вставляя его. Обязательно сохраняемся.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408" cy="2857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5.Чтобы вставить  занятие - нажимаем вариант - высвечивается раздел, необходимо нажать на строчку раздел.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noProof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52800" cy="32766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3F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3276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noProof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6.Далее кнопка добавить-  добавляем занятие из КТП: тема занятия, количество часов, и обязательно сохраняемся.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18313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1F6C3B" w:rsidRDefault="001F6C3B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1F6C3B" w:rsidRDefault="001F6C3B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1F6C3B" w:rsidRDefault="001F6C3B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lastRenderedPageBreak/>
        <w:t>Если вы делаете все правильно должно получится так: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4356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EE0472" w:rsidRDefault="00EE0472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7.Журнал.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b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Pr="004E53F3">
        <w:rPr>
          <w:rFonts w:ascii="Times New Roman" w:hAnsi="Times New Roman" w:cs="Times New Roman"/>
          <w:b/>
          <w:sz w:val="24"/>
          <w:szCs w:val="24"/>
        </w:rPr>
        <w:t xml:space="preserve">журнал </w:t>
      </w:r>
      <w:r w:rsidRPr="004E53F3">
        <w:rPr>
          <w:rFonts w:ascii="Times New Roman" w:hAnsi="Times New Roman" w:cs="Times New Roman"/>
          <w:sz w:val="24"/>
          <w:szCs w:val="24"/>
        </w:rPr>
        <w:t xml:space="preserve">выбираем вкладку </w:t>
      </w:r>
      <w:r w:rsidRPr="004E53F3">
        <w:rPr>
          <w:rFonts w:ascii="Times New Roman" w:hAnsi="Times New Roman" w:cs="Times New Roman"/>
          <w:b/>
          <w:sz w:val="24"/>
          <w:szCs w:val="24"/>
        </w:rPr>
        <w:t>журнал объединения.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b/>
          <w:sz w:val="24"/>
          <w:szCs w:val="24"/>
        </w:rPr>
      </w:pPr>
      <w:r w:rsidRPr="004E53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76650" cy="2667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Здесь выбираем свое объединение и нажимаем кнопку загрузить.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4386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>Высвечивается журнал вашего объединения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52057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lastRenderedPageBreak/>
        <w:t xml:space="preserve">В журнале нажимаем на квадрат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39147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При первом выборе квадратика высвечивается -  </w:t>
      </w:r>
      <w:r w:rsidRPr="004E53F3">
        <w:rPr>
          <w:rFonts w:ascii="Times New Roman" w:hAnsi="Times New Roman" w:cs="Times New Roman"/>
          <w:b/>
          <w:sz w:val="24"/>
          <w:szCs w:val="24"/>
        </w:rPr>
        <w:t xml:space="preserve">назначить вариант планирования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33242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57" cy="33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Необходимо назначить вариант планирования. Это очень удобно  т.к. если у вас программа 1 года обучения, но много групп, то вы сможете планирование на каждую группу не заносить. Внесете </w:t>
      </w:r>
      <w:r w:rsidRPr="004E53F3">
        <w:rPr>
          <w:rFonts w:ascii="Times New Roman" w:hAnsi="Times New Roman" w:cs="Times New Roman"/>
          <w:sz w:val="24"/>
          <w:szCs w:val="24"/>
        </w:rPr>
        <w:lastRenderedPageBreak/>
        <w:t>один раз при составлении КТП , в остальные группы вбивается автоматически. Обязательно сохранить.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45869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t xml:space="preserve">Заново заходим во вкладку  журнал объединений  выбираем и кнопка загрузить. Нажимаем на квадратик и  выбираем первое занятие. Нажимаем на карандаш, чтобы задать тему занятия. 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439" cy="3724275"/>
            <wp:effectExtent l="19050" t="0" r="4161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sz w:val="24"/>
          <w:szCs w:val="24"/>
        </w:rPr>
        <w:lastRenderedPageBreak/>
        <w:t>Далее ЗАДАНИЯ , нажимаем на плюсик -ДОБАВИТЬ и выбираем тип, который вам необходим. Сохраняемся.</w:t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4918" cy="4171950"/>
            <wp:effectExtent l="19050" t="0" r="0" b="0"/>
            <wp:docPr id="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85" cy="417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</w:p>
    <w:p w:rsidR="004E53F3" w:rsidRPr="004E53F3" w:rsidRDefault="004E53F3" w:rsidP="004E53F3">
      <w:pPr>
        <w:ind w:left="-709" w:hanging="142"/>
        <w:rPr>
          <w:rFonts w:ascii="Times New Roman" w:hAnsi="Times New Roman" w:cs="Times New Roman"/>
          <w:sz w:val="24"/>
          <w:szCs w:val="24"/>
        </w:rPr>
      </w:pPr>
      <w:r w:rsidRPr="004E53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31813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25" cy="318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F3" w:rsidRPr="00EE0472" w:rsidRDefault="004E53F3" w:rsidP="00EE047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E0472">
        <w:rPr>
          <w:rFonts w:ascii="Times New Roman" w:hAnsi="Times New Roman" w:cs="Times New Roman"/>
          <w:b/>
          <w:i/>
        </w:rPr>
        <w:t xml:space="preserve">                  </w:t>
      </w:r>
      <w:r w:rsidR="00EE0472">
        <w:rPr>
          <w:rFonts w:ascii="Times New Roman" w:hAnsi="Times New Roman" w:cs="Times New Roman"/>
          <w:b/>
          <w:i/>
        </w:rPr>
        <w:t xml:space="preserve">                         </w:t>
      </w:r>
      <w:r w:rsidRPr="00EE0472">
        <w:rPr>
          <w:rFonts w:ascii="Times New Roman" w:hAnsi="Times New Roman" w:cs="Times New Roman"/>
          <w:b/>
          <w:i/>
        </w:rPr>
        <w:t>Составители: начальник СП ДОД «Вдохновение» Н.А.Мирошниченко</w:t>
      </w:r>
    </w:p>
    <w:p w:rsidR="004E53F3" w:rsidRDefault="00EE0472" w:rsidP="00EE0472">
      <w:pPr>
        <w:spacing w:after="0" w:line="240" w:lineRule="auto"/>
        <w:ind w:left="72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</w:t>
      </w:r>
      <w:r w:rsidR="004E53F3" w:rsidRPr="00EE0472">
        <w:rPr>
          <w:rFonts w:ascii="Times New Roman" w:hAnsi="Times New Roman" w:cs="Times New Roman"/>
          <w:b/>
          <w:i/>
        </w:rPr>
        <w:t xml:space="preserve">етодист СП ДОД «Вдохновение» О.В. Берлина </w:t>
      </w:r>
    </w:p>
    <w:p w:rsidR="00EE0472" w:rsidRPr="00EE0472" w:rsidRDefault="00EE0472" w:rsidP="00EE0472">
      <w:pPr>
        <w:spacing w:after="0" w:line="240" w:lineRule="auto"/>
        <w:ind w:left="72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 xml:space="preserve">педагог ДО  М.С.Бекетов </w:t>
      </w:r>
    </w:p>
    <w:p w:rsidR="00AC3BCE" w:rsidRPr="004E53F3" w:rsidRDefault="00AC3BCE" w:rsidP="00EE04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AC3BCE" w:rsidRPr="004E53F3" w:rsidSect="0007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E53F3"/>
    <w:rsid w:val="00022814"/>
    <w:rsid w:val="0007288D"/>
    <w:rsid w:val="001F6C3B"/>
    <w:rsid w:val="004E53F3"/>
    <w:rsid w:val="00634488"/>
    <w:rsid w:val="00700510"/>
    <w:rsid w:val="00AC3BCE"/>
    <w:rsid w:val="00CA31F9"/>
    <w:rsid w:val="00EE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</cp:lastModifiedBy>
  <cp:revision>8</cp:revision>
  <dcterms:created xsi:type="dcterms:W3CDTF">2022-03-24T06:50:00Z</dcterms:created>
  <dcterms:modified xsi:type="dcterms:W3CDTF">2022-04-05T06:12:00Z</dcterms:modified>
</cp:coreProperties>
</file>