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CD" w:rsidRDefault="00B83BCD" w:rsidP="00346BE1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83BCD" w:rsidTr="004138B7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83BCD" w:rsidRDefault="00B83BCD" w:rsidP="004138B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7928DD" wp14:editId="4F21B300">
                  <wp:extent cx="1104900" cy="1152525"/>
                  <wp:effectExtent l="0" t="0" r="0" b="9525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BCD" w:rsidTr="004138B7">
        <w:trPr>
          <w:trHeight w:val="10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83BCD" w:rsidRDefault="00B83BCD" w:rsidP="004138B7"/>
        </w:tc>
      </w:tr>
      <w:tr w:rsidR="00B83BCD" w:rsidRPr="002067B5" w:rsidTr="0072411C">
        <w:trPr>
          <w:trHeight w:val="204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83BCD" w:rsidRPr="00B83BCD" w:rsidRDefault="00B83BCD" w:rsidP="0072411C">
            <w:pPr>
              <w:pStyle w:val="1"/>
              <w:spacing w:after="0"/>
              <w:jc w:val="center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B83BCD">
              <w:rPr>
                <w:b w:val="0"/>
                <w:color w:val="000000" w:themeColor="text1"/>
                <w:sz w:val="36"/>
                <w:szCs w:val="36"/>
              </w:rPr>
              <w:t>МИНИСТЕРСТВО ОБРАЗОВАНИЯ И НАУКИ</w:t>
            </w:r>
          </w:p>
          <w:p w:rsidR="00B83BCD" w:rsidRDefault="00B83BCD" w:rsidP="0072411C">
            <w:pPr>
              <w:spacing w:after="0" w:line="216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2067B5">
              <w:rPr>
                <w:rFonts w:ascii="Times New Roman" w:hAnsi="Times New Roman"/>
                <w:sz w:val="36"/>
                <w:szCs w:val="40"/>
              </w:rPr>
              <w:t>САМАРСКОЙ ОБЛАСТИ</w:t>
            </w:r>
          </w:p>
          <w:p w:rsidR="0072411C" w:rsidRPr="0072411C" w:rsidRDefault="0072411C" w:rsidP="0072411C">
            <w:pPr>
              <w:spacing w:after="0" w:line="216" w:lineRule="auto"/>
              <w:jc w:val="center"/>
              <w:rPr>
                <w:rFonts w:ascii="Times New Roman" w:hAnsi="Times New Roman"/>
                <w:sz w:val="36"/>
                <w:szCs w:val="40"/>
              </w:rPr>
            </w:pPr>
          </w:p>
          <w:p w:rsidR="00B83BCD" w:rsidRPr="002067B5" w:rsidRDefault="00B83BCD" w:rsidP="0072411C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067B5">
              <w:rPr>
                <w:rFonts w:ascii="Times New Roman" w:hAnsi="Times New Roman"/>
                <w:b/>
                <w:sz w:val="36"/>
                <w:szCs w:val="40"/>
              </w:rPr>
              <w:t>КИНЕЛЬСКОЕ УПРАВЛЕНИЕ</w:t>
            </w:r>
          </w:p>
        </w:tc>
      </w:tr>
      <w:tr w:rsidR="00B83BCD" w:rsidRPr="002067B5" w:rsidTr="004138B7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83BCD" w:rsidRDefault="00B83BCD" w:rsidP="0072411C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067B5">
              <w:rPr>
                <w:rFonts w:ascii="Times New Roman" w:hAnsi="Times New Roman"/>
                <w:sz w:val="36"/>
                <w:szCs w:val="36"/>
              </w:rPr>
              <w:t>РАСПОРЯЖЕНИЕ</w:t>
            </w:r>
          </w:p>
          <w:p w:rsidR="0072411C" w:rsidRPr="0072411C" w:rsidRDefault="0072411C" w:rsidP="007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BCD" w:rsidRPr="002067B5" w:rsidTr="004138B7">
        <w:trPr>
          <w:trHeight w:val="10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83BCD" w:rsidRPr="002067B5" w:rsidRDefault="00B83BCD" w:rsidP="00594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7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403B">
              <w:rPr>
                <w:rFonts w:ascii="Times New Roman" w:hAnsi="Times New Roman"/>
                <w:sz w:val="28"/>
                <w:szCs w:val="28"/>
              </w:rPr>
              <w:t>30</w:t>
            </w:r>
            <w:r w:rsidR="003718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03B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67B5">
              <w:rPr>
                <w:rFonts w:ascii="Times New Roman" w:hAnsi="Times New Roman"/>
                <w:sz w:val="28"/>
                <w:szCs w:val="28"/>
              </w:rPr>
              <w:t>20</w:t>
            </w:r>
            <w:r w:rsidR="0059403B">
              <w:rPr>
                <w:rFonts w:ascii="Times New Roman" w:hAnsi="Times New Roman"/>
                <w:sz w:val="28"/>
                <w:szCs w:val="28"/>
              </w:rPr>
              <w:t>21</w:t>
            </w:r>
            <w:r w:rsidRPr="002067B5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724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6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03B">
              <w:rPr>
                <w:rFonts w:ascii="Times New Roman" w:hAnsi="Times New Roman"/>
                <w:sz w:val="28"/>
                <w:szCs w:val="28"/>
              </w:rPr>
              <w:t xml:space="preserve">296 </w:t>
            </w:r>
            <w:r w:rsidRPr="002067B5">
              <w:rPr>
                <w:rFonts w:ascii="Times New Roman" w:hAnsi="Times New Roman"/>
                <w:sz w:val="28"/>
                <w:szCs w:val="28"/>
              </w:rPr>
              <w:t>-</w:t>
            </w:r>
            <w:r w:rsidR="00163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067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B83BCD" w:rsidRPr="0072411C" w:rsidRDefault="00B83BCD" w:rsidP="0072411C">
      <w:pPr>
        <w:rPr>
          <w:rFonts w:ascii="Times New Roman" w:hAnsi="Times New Roman"/>
          <w:b/>
          <w:sz w:val="16"/>
          <w:szCs w:val="16"/>
        </w:rPr>
      </w:pPr>
    </w:p>
    <w:p w:rsidR="0059403B" w:rsidRDefault="00B83BCD" w:rsidP="00163F1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67B5">
        <w:rPr>
          <w:rFonts w:ascii="Times New Roman" w:hAnsi="Times New Roman"/>
          <w:b/>
          <w:sz w:val="28"/>
          <w:szCs w:val="28"/>
        </w:rPr>
        <w:t>О проведении</w:t>
      </w:r>
      <w:r w:rsidRPr="002067B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2067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окружного этапа </w:t>
      </w:r>
      <w:r w:rsidR="0059403B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XVII</w:t>
      </w:r>
      <w:r w:rsidR="0059403B" w:rsidRPr="005940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940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Всероссийского конкурса в области педагогики, воспитания и работы с детьми школьного возраста и молодёжью до 20 лет на соискание премии «За нравственный подвиг учителя 2022 года»</w:t>
      </w:r>
    </w:p>
    <w:p w:rsidR="00B83BCD" w:rsidRPr="002067B5" w:rsidRDefault="00B83BCD" w:rsidP="00B83BCD">
      <w:pPr>
        <w:spacing w:before="24" w:after="24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83BCD" w:rsidRPr="0059403B" w:rsidRDefault="00B83BCD" w:rsidP="005940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B5">
        <w:rPr>
          <w:rFonts w:ascii="Times New Roman" w:hAnsi="Times New Roman"/>
          <w:sz w:val="28"/>
          <w:szCs w:val="28"/>
        </w:rPr>
        <w:t>В соответствии с планом работы Кинельского управления ми</w:t>
      </w:r>
      <w:r w:rsidR="0067502A">
        <w:rPr>
          <w:rFonts w:ascii="Times New Roman" w:hAnsi="Times New Roman"/>
          <w:sz w:val="28"/>
          <w:szCs w:val="28"/>
        </w:rPr>
        <w:t xml:space="preserve">нистерства образования и науки </w:t>
      </w:r>
      <w:r w:rsidRPr="002067B5">
        <w:rPr>
          <w:rFonts w:ascii="Times New Roman" w:hAnsi="Times New Roman"/>
          <w:sz w:val="28"/>
          <w:szCs w:val="28"/>
        </w:rPr>
        <w:t>Самарской области на 20</w:t>
      </w:r>
      <w:r w:rsidR="0059403B">
        <w:rPr>
          <w:rFonts w:ascii="Times New Roman" w:hAnsi="Times New Roman"/>
          <w:sz w:val="28"/>
          <w:szCs w:val="28"/>
        </w:rPr>
        <w:t>22</w:t>
      </w:r>
      <w:r w:rsidRPr="002067B5">
        <w:rPr>
          <w:rFonts w:ascii="Times New Roman" w:hAnsi="Times New Roman"/>
          <w:sz w:val="28"/>
          <w:szCs w:val="28"/>
        </w:rPr>
        <w:t xml:space="preserve"> год и в целях </w:t>
      </w:r>
      <w:r w:rsidR="0059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системы духовно-нравственного и гражданско-патриотического образования  и воспитания детей и молодёжи в образовательных организациях дошкольного, начального общего, основного общего, среднего общего образования и среднего профессионального образования, организациях </w:t>
      </w:r>
      <w:r w:rsidR="0059403B" w:rsidRPr="00594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Самарской области</w:t>
      </w:r>
      <w:r w:rsidRPr="0059403B">
        <w:rPr>
          <w:rFonts w:ascii="Times New Roman" w:hAnsi="Times New Roman"/>
          <w:sz w:val="28"/>
          <w:szCs w:val="28"/>
        </w:rPr>
        <w:t xml:space="preserve">: </w:t>
      </w:r>
    </w:p>
    <w:p w:rsidR="00B83BCD" w:rsidRPr="0059403B" w:rsidRDefault="00B83BCD" w:rsidP="0059403B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403B">
        <w:rPr>
          <w:rFonts w:ascii="Times New Roman" w:hAnsi="Times New Roman"/>
          <w:sz w:val="28"/>
          <w:szCs w:val="28"/>
        </w:rPr>
        <w:t>Утвердить прилагаемые:</w:t>
      </w:r>
    </w:p>
    <w:p w:rsidR="00B83BCD" w:rsidRPr="008605B7" w:rsidRDefault="00374DA1" w:rsidP="008605B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03B">
        <w:rPr>
          <w:rFonts w:ascii="Times New Roman" w:hAnsi="Times New Roman"/>
          <w:sz w:val="28"/>
          <w:szCs w:val="28"/>
        </w:rPr>
        <w:t xml:space="preserve">1.1. </w:t>
      </w:r>
      <w:r w:rsidR="00B83BCD" w:rsidRPr="0059403B">
        <w:rPr>
          <w:rFonts w:ascii="Times New Roman" w:hAnsi="Times New Roman"/>
          <w:sz w:val="28"/>
          <w:szCs w:val="28"/>
        </w:rPr>
        <w:t xml:space="preserve">положение </w:t>
      </w:r>
      <w:r w:rsidR="0059403B" w:rsidRPr="0059403B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окружного этапа </w:t>
      </w:r>
      <w:r w:rsidR="0059403B" w:rsidRPr="0059403B">
        <w:rPr>
          <w:rFonts w:ascii="Times New Roman" w:eastAsia="Times New Roman" w:hAnsi="Times New Roman"/>
          <w:sz w:val="28"/>
          <w:szCs w:val="28"/>
          <w:lang w:val="en-US" w:eastAsia="ru-RU"/>
        </w:rPr>
        <w:t>XVII</w:t>
      </w:r>
      <w:r w:rsidR="0059403B" w:rsidRPr="0059403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конкурса в области педагогики, воспитания и работы с детьми школьного возраста и молодёжью до 20 лет на соискание премии «За нравственный подвиг учителя 2022 года»</w:t>
      </w:r>
      <w:r w:rsidR="00860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BCD" w:rsidRPr="0059403B">
        <w:rPr>
          <w:rFonts w:ascii="Times New Roman" w:hAnsi="Times New Roman"/>
          <w:sz w:val="28"/>
          <w:szCs w:val="28"/>
        </w:rPr>
        <w:t>(далее – Конкурс) (Приложение 1);</w:t>
      </w:r>
    </w:p>
    <w:p w:rsidR="00B83BCD" w:rsidRPr="008C325F" w:rsidRDefault="00374DA1" w:rsidP="008605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403B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B83BCD" w:rsidRPr="0059403B">
        <w:rPr>
          <w:rFonts w:ascii="Times New Roman" w:hAnsi="Times New Roman"/>
          <w:sz w:val="28"/>
          <w:szCs w:val="28"/>
        </w:rPr>
        <w:t xml:space="preserve">состав оргкомитета окружного Конкурса </w:t>
      </w:r>
      <w:r w:rsidR="00B83BCD" w:rsidRPr="008C325F">
        <w:rPr>
          <w:rFonts w:ascii="Times New Roman" w:hAnsi="Times New Roman"/>
          <w:sz w:val="28"/>
          <w:szCs w:val="28"/>
        </w:rPr>
        <w:t>(Приложение 2);</w:t>
      </w:r>
    </w:p>
    <w:p w:rsidR="00B83BCD" w:rsidRPr="006C5043" w:rsidRDefault="00374DA1" w:rsidP="008605B7">
      <w:pPr>
        <w:pStyle w:val="a7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83BCD" w:rsidRPr="006C5043">
        <w:rPr>
          <w:rFonts w:ascii="Times New Roman" w:hAnsi="Times New Roman"/>
          <w:sz w:val="28"/>
          <w:szCs w:val="28"/>
        </w:rPr>
        <w:t xml:space="preserve">состав жюри окружного </w:t>
      </w:r>
      <w:r w:rsidR="00D029B4" w:rsidRPr="006C5043">
        <w:rPr>
          <w:rFonts w:ascii="Times New Roman" w:hAnsi="Times New Roman"/>
          <w:sz w:val="28"/>
          <w:szCs w:val="28"/>
        </w:rPr>
        <w:t xml:space="preserve">этапа </w:t>
      </w:r>
      <w:r w:rsidR="00B83BCD" w:rsidRPr="006C5043">
        <w:rPr>
          <w:rFonts w:ascii="Times New Roman" w:hAnsi="Times New Roman"/>
          <w:sz w:val="28"/>
          <w:szCs w:val="28"/>
        </w:rPr>
        <w:t>Конкурса</w:t>
      </w:r>
      <w:r w:rsidR="00EA2B23" w:rsidRPr="006C5043">
        <w:rPr>
          <w:rFonts w:ascii="Times New Roman" w:hAnsi="Times New Roman"/>
          <w:sz w:val="28"/>
          <w:szCs w:val="28"/>
        </w:rPr>
        <w:t xml:space="preserve"> (Приложение 3)</w:t>
      </w:r>
      <w:r w:rsidR="00B83BCD" w:rsidRPr="006C5043">
        <w:rPr>
          <w:rFonts w:ascii="Times New Roman" w:hAnsi="Times New Roman"/>
          <w:sz w:val="28"/>
          <w:szCs w:val="28"/>
        </w:rPr>
        <w:t>.</w:t>
      </w:r>
    </w:p>
    <w:p w:rsidR="00B83BCD" w:rsidRPr="006C5043" w:rsidRDefault="00B83BCD" w:rsidP="008605B7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5043">
        <w:rPr>
          <w:rFonts w:ascii="Times New Roman" w:hAnsi="Times New Roman"/>
          <w:sz w:val="28"/>
          <w:szCs w:val="28"/>
        </w:rPr>
        <w:t xml:space="preserve">ГБУ ДПО </w:t>
      </w:r>
      <w:r w:rsidR="006C5043" w:rsidRPr="006C504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C5043">
        <w:rPr>
          <w:rFonts w:ascii="Times New Roman" w:hAnsi="Times New Roman"/>
          <w:sz w:val="28"/>
          <w:szCs w:val="28"/>
        </w:rPr>
        <w:t xml:space="preserve">«Кинельский </w:t>
      </w:r>
      <w:r w:rsidR="006C5043" w:rsidRPr="006C5043">
        <w:rPr>
          <w:rFonts w:ascii="Times New Roman" w:hAnsi="Times New Roman"/>
          <w:sz w:val="28"/>
          <w:szCs w:val="28"/>
        </w:rPr>
        <w:t>р</w:t>
      </w:r>
      <w:r w:rsidRPr="006C5043">
        <w:rPr>
          <w:rFonts w:ascii="Times New Roman" w:hAnsi="Times New Roman"/>
          <w:sz w:val="28"/>
          <w:szCs w:val="28"/>
        </w:rPr>
        <w:t>есурсный центр» (</w:t>
      </w:r>
      <w:proofErr w:type="spellStart"/>
      <w:r w:rsidRPr="006C5043">
        <w:rPr>
          <w:rFonts w:ascii="Times New Roman" w:hAnsi="Times New Roman"/>
          <w:sz w:val="28"/>
          <w:szCs w:val="28"/>
        </w:rPr>
        <w:t>Гулиной</w:t>
      </w:r>
      <w:proofErr w:type="spellEnd"/>
      <w:r w:rsidRPr="006C5043">
        <w:rPr>
          <w:rFonts w:ascii="Times New Roman" w:hAnsi="Times New Roman"/>
          <w:sz w:val="28"/>
          <w:szCs w:val="28"/>
        </w:rPr>
        <w:t xml:space="preserve"> А.</w:t>
      </w:r>
      <w:r w:rsidR="006C5043" w:rsidRPr="006C5043">
        <w:rPr>
          <w:rFonts w:ascii="Times New Roman" w:hAnsi="Times New Roman"/>
          <w:sz w:val="28"/>
          <w:szCs w:val="28"/>
        </w:rPr>
        <w:t xml:space="preserve"> </w:t>
      </w:r>
      <w:r w:rsidRPr="006C5043">
        <w:rPr>
          <w:rFonts w:ascii="Times New Roman" w:hAnsi="Times New Roman"/>
          <w:sz w:val="28"/>
          <w:szCs w:val="28"/>
        </w:rPr>
        <w:t>В.):</w:t>
      </w:r>
    </w:p>
    <w:p w:rsidR="00B83BCD" w:rsidRPr="006C5043" w:rsidRDefault="00374DA1" w:rsidP="008605B7">
      <w:pPr>
        <w:pStyle w:val="a7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83BCD" w:rsidRPr="006C5043">
        <w:rPr>
          <w:rFonts w:ascii="Times New Roman" w:hAnsi="Times New Roman"/>
          <w:sz w:val="28"/>
          <w:szCs w:val="28"/>
        </w:rPr>
        <w:t xml:space="preserve">организовать и провести окружной этап Конкурса до </w:t>
      </w:r>
      <w:r w:rsidR="008605B7">
        <w:rPr>
          <w:rFonts w:ascii="Times New Roman" w:hAnsi="Times New Roman"/>
          <w:sz w:val="28"/>
          <w:szCs w:val="28"/>
        </w:rPr>
        <w:t>15 февраля</w:t>
      </w:r>
      <w:r w:rsidR="00C70FA4" w:rsidRPr="006C5043">
        <w:rPr>
          <w:rFonts w:ascii="Times New Roman" w:hAnsi="Times New Roman"/>
          <w:sz w:val="28"/>
          <w:szCs w:val="28"/>
        </w:rPr>
        <w:t xml:space="preserve"> 20</w:t>
      </w:r>
      <w:r w:rsidR="008605B7">
        <w:rPr>
          <w:rFonts w:ascii="Times New Roman" w:hAnsi="Times New Roman"/>
          <w:sz w:val="28"/>
          <w:szCs w:val="28"/>
        </w:rPr>
        <w:t>22</w:t>
      </w:r>
      <w:r w:rsidR="00B83BCD" w:rsidRPr="006C5043">
        <w:rPr>
          <w:rFonts w:ascii="Times New Roman" w:hAnsi="Times New Roman"/>
          <w:sz w:val="28"/>
          <w:szCs w:val="28"/>
        </w:rPr>
        <w:t xml:space="preserve"> г.</w:t>
      </w:r>
    </w:p>
    <w:p w:rsidR="00B83BCD" w:rsidRPr="006C5043" w:rsidRDefault="00B83BCD" w:rsidP="008605B7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5043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Кинельского образовательного округа обеспечить участие </w:t>
      </w:r>
      <w:r w:rsidR="008605B7">
        <w:rPr>
          <w:rFonts w:ascii="Times New Roman" w:hAnsi="Times New Roman"/>
          <w:sz w:val="28"/>
          <w:szCs w:val="28"/>
        </w:rPr>
        <w:t xml:space="preserve">не менее одного </w:t>
      </w:r>
      <w:r w:rsidRPr="006C5043">
        <w:rPr>
          <w:rFonts w:ascii="Times New Roman" w:hAnsi="Times New Roman"/>
          <w:sz w:val="28"/>
          <w:szCs w:val="28"/>
        </w:rPr>
        <w:t>педагогов в Конкурсе.</w:t>
      </w:r>
    </w:p>
    <w:p w:rsidR="00B83BCD" w:rsidRPr="006C5043" w:rsidRDefault="006C5043" w:rsidP="008605B7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</w:t>
      </w:r>
      <w:r w:rsidR="00B83BCD" w:rsidRPr="006C5043">
        <w:rPr>
          <w:rFonts w:ascii="Times New Roman" w:hAnsi="Times New Roman"/>
          <w:sz w:val="28"/>
          <w:szCs w:val="28"/>
        </w:rPr>
        <w:t>Исаеву И.</w:t>
      </w:r>
      <w:r>
        <w:rPr>
          <w:rFonts w:ascii="Times New Roman" w:hAnsi="Times New Roman"/>
          <w:sz w:val="28"/>
          <w:szCs w:val="28"/>
        </w:rPr>
        <w:t xml:space="preserve">Б., начальника </w:t>
      </w:r>
      <w:r w:rsidR="00B83BCD" w:rsidRPr="006C5043">
        <w:rPr>
          <w:rFonts w:ascii="Times New Roman" w:hAnsi="Times New Roman"/>
          <w:sz w:val="28"/>
          <w:szCs w:val="28"/>
        </w:rPr>
        <w:t>отдела реали</w:t>
      </w:r>
      <w:r>
        <w:rPr>
          <w:rFonts w:ascii="Times New Roman" w:hAnsi="Times New Roman"/>
          <w:sz w:val="28"/>
          <w:szCs w:val="28"/>
        </w:rPr>
        <w:t xml:space="preserve">зации образовательных программ </w:t>
      </w:r>
      <w:r w:rsidR="00B83BCD" w:rsidRPr="006C5043">
        <w:rPr>
          <w:rFonts w:ascii="Times New Roman" w:hAnsi="Times New Roman"/>
          <w:sz w:val="28"/>
          <w:szCs w:val="28"/>
        </w:rPr>
        <w:t>Кинельс</w:t>
      </w:r>
      <w:r>
        <w:rPr>
          <w:rFonts w:ascii="Times New Roman" w:hAnsi="Times New Roman"/>
          <w:sz w:val="28"/>
          <w:szCs w:val="28"/>
        </w:rPr>
        <w:t xml:space="preserve">кого управления министерства образования и науки </w:t>
      </w:r>
      <w:r w:rsidR="00B83BCD" w:rsidRPr="006C5043">
        <w:rPr>
          <w:rFonts w:ascii="Times New Roman" w:hAnsi="Times New Roman"/>
          <w:sz w:val="28"/>
          <w:szCs w:val="28"/>
        </w:rPr>
        <w:t>Самарской области.</w:t>
      </w:r>
    </w:p>
    <w:p w:rsidR="00B83BCD" w:rsidRPr="002067B5" w:rsidRDefault="00B83BCD" w:rsidP="008605B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3BCD" w:rsidRPr="002067B5" w:rsidRDefault="00B83BCD" w:rsidP="00B83BC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3BCD" w:rsidRPr="002067B5" w:rsidRDefault="00B83BCD" w:rsidP="00B83BC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3BCD" w:rsidRPr="002067B5" w:rsidRDefault="00B83BCD" w:rsidP="00B83BCD">
      <w:pPr>
        <w:tabs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67B5">
        <w:rPr>
          <w:rFonts w:ascii="Times New Roman" w:hAnsi="Times New Roman"/>
          <w:sz w:val="28"/>
          <w:szCs w:val="28"/>
        </w:rPr>
        <w:t xml:space="preserve">Руководитель  управления                                                         </w:t>
      </w:r>
      <w:r w:rsidR="006C5043">
        <w:rPr>
          <w:rFonts w:ascii="Times New Roman" w:hAnsi="Times New Roman"/>
          <w:sz w:val="28"/>
          <w:szCs w:val="28"/>
        </w:rPr>
        <w:t xml:space="preserve">    </w:t>
      </w:r>
      <w:r w:rsidRPr="002067B5">
        <w:rPr>
          <w:rFonts w:ascii="Times New Roman" w:hAnsi="Times New Roman"/>
          <w:sz w:val="28"/>
          <w:szCs w:val="28"/>
        </w:rPr>
        <w:t>С.</w:t>
      </w:r>
      <w:r w:rsidR="00163F1B">
        <w:rPr>
          <w:rFonts w:ascii="Times New Roman" w:hAnsi="Times New Roman"/>
          <w:sz w:val="28"/>
          <w:szCs w:val="28"/>
        </w:rPr>
        <w:t xml:space="preserve"> </w:t>
      </w:r>
      <w:r w:rsidRPr="002067B5">
        <w:rPr>
          <w:rFonts w:ascii="Times New Roman" w:hAnsi="Times New Roman"/>
          <w:sz w:val="28"/>
          <w:szCs w:val="28"/>
        </w:rPr>
        <w:t>Ю.</w:t>
      </w:r>
      <w:r w:rsidR="00163F1B">
        <w:rPr>
          <w:rFonts w:ascii="Times New Roman" w:hAnsi="Times New Roman"/>
          <w:sz w:val="28"/>
          <w:szCs w:val="28"/>
        </w:rPr>
        <w:t xml:space="preserve"> </w:t>
      </w:r>
      <w:r w:rsidRPr="002067B5">
        <w:rPr>
          <w:rFonts w:ascii="Times New Roman" w:hAnsi="Times New Roman"/>
          <w:sz w:val="28"/>
          <w:szCs w:val="28"/>
        </w:rPr>
        <w:t>Полищук</w:t>
      </w:r>
    </w:p>
    <w:p w:rsidR="00B83BCD" w:rsidRPr="002067B5" w:rsidRDefault="00B83BCD" w:rsidP="00B83BCD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3BCD" w:rsidRDefault="00B83BCD" w:rsidP="00B83BCD">
      <w:pPr>
        <w:spacing w:line="360" w:lineRule="auto"/>
        <w:rPr>
          <w:rFonts w:ascii="Times New Roman" w:hAnsi="Times New Roman"/>
          <w:sz w:val="28"/>
          <w:szCs w:val="28"/>
        </w:rPr>
      </w:pPr>
      <w:r w:rsidRPr="002067B5">
        <w:rPr>
          <w:rFonts w:ascii="Times New Roman" w:hAnsi="Times New Roman"/>
          <w:sz w:val="28"/>
          <w:szCs w:val="28"/>
        </w:rPr>
        <w:t xml:space="preserve">            </w:t>
      </w:r>
    </w:p>
    <w:p w:rsidR="0072411C" w:rsidRDefault="0072411C" w:rsidP="00B83BC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411C" w:rsidRDefault="0072411C" w:rsidP="00B83BC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D10EF" w:rsidRDefault="005D10EF" w:rsidP="00B83BC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411C" w:rsidRDefault="0072411C" w:rsidP="00B83BC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411C" w:rsidRPr="002067B5" w:rsidRDefault="0072411C" w:rsidP="00B83BC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3BCD" w:rsidRPr="002067B5" w:rsidRDefault="00B83BCD" w:rsidP="00B83B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4DA1" w:rsidRDefault="00B83BCD" w:rsidP="005D10EF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7B5">
        <w:rPr>
          <w:rFonts w:ascii="Times New Roman" w:hAnsi="Times New Roman"/>
          <w:sz w:val="28"/>
          <w:szCs w:val="28"/>
        </w:rPr>
        <w:t>Ларина 61706</w:t>
      </w:r>
    </w:p>
    <w:p w:rsidR="00374DA1" w:rsidRDefault="00B83BCD" w:rsidP="00B83B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83BCD" w:rsidRDefault="00B83BCD" w:rsidP="00B83B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распоряжению</w:t>
      </w:r>
    </w:p>
    <w:p w:rsidR="00B83BCD" w:rsidRDefault="00B83BCD" w:rsidP="00B83B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Кинельского М</w:t>
      </w:r>
      <w:r w:rsidR="00724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="00724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</w:p>
    <w:p w:rsidR="00B83BCD" w:rsidRDefault="00B83BCD" w:rsidP="00B83B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860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724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60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724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C5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860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860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296</w:t>
      </w:r>
      <w:r w:rsidR="00724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</w:t>
      </w:r>
    </w:p>
    <w:p w:rsidR="005D10EF" w:rsidRPr="008C005F" w:rsidRDefault="005D10EF" w:rsidP="00B83BC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3BCD" w:rsidRDefault="00B83BCD" w:rsidP="00B83B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BE1" w:rsidRPr="00346BE1" w:rsidRDefault="00346BE1" w:rsidP="006C50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D10EF" w:rsidRDefault="008605B7" w:rsidP="006C50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окружного этапа </w:t>
      </w:r>
      <w:r w:rsidRPr="008605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XVII</w:t>
      </w:r>
      <w:r w:rsidRPr="00860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Всероссийского конкурса в области педагогики, воспитания и работы с детьми школьного возраста и молодёжью до 20 лет на соискание премии «За нравственный подвиг учителя 2022 года»</w:t>
      </w:r>
    </w:p>
    <w:p w:rsidR="008605B7" w:rsidRPr="008605B7" w:rsidRDefault="008605B7" w:rsidP="006C50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BE1" w:rsidRPr="005D10EF" w:rsidRDefault="00346BE1" w:rsidP="005D10EF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D10EF" w:rsidRPr="005D10EF" w:rsidRDefault="005D10EF" w:rsidP="005D10EF">
      <w:pPr>
        <w:pStyle w:val="a7"/>
        <w:shd w:val="clear" w:color="auto" w:fill="FFFFFF"/>
        <w:spacing w:after="0" w:line="360" w:lineRule="auto"/>
        <w:ind w:left="92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46BE1" w:rsidRDefault="00346BE1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="008605B7" w:rsidRPr="0059403B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окружного этапа </w:t>
      </w:r>
      <w:r w:rsidR="008605B7" w:rsidRPr="0059403B">
        <w:rPr>
          <w:rFonts w:ascii="Times New Roman" w:eastAsia="Times New Roman" w:hAnsi="Times New Roman"/>
          <w:sz w:val="28"/>
          <w:szCs w:val="28"/>
          <w:lang w:val="en-US" w:eastAsia="ru-RU"/>
        </w:rPr>
        <w:t>XVII</w:t>
      </w:r>
      <w:r w:rsidR="008605B7" w:rsidRPr="0059403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конкурса в области педагогики, воспитания и работы с детьми школьного возраста и молодёжью до 20 лет на соискание премии «За нравственный подвиг учителя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 </w:t>
      </w:r>
      <w:proofErr w:type="gramEnd"/>
    </w:p>
    <w:p w:rsidR="005D10EF" w:rsidRPr="00346BE1" w:rsidRDefault="005D10EF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BE1" w:rsidRDefault="00346BE1" w:rsidP="00346B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</w:t>
      </w:r>
      <w:r w:rsidR="00B83BCD" w:rsidRPr="00D0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 Конкурса</w:t>
      </w:r>
    </w:p>
    <w:p w:rsidR="005D10EF" w:rsidRPr="00D029B4" w:rsidRDefault="005D10EF" w:rsidP="00346BE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BE1" w:rsidRPr="00346BE1" w:rsidRDefault="00346BE1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Конкурса является </w:t>
      </w:r>
      <w:r w:rsidR="00A4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духовно-нравственного и гражданско-патриотического образования  и воспитания детей и молодёжи в образовательных организациях дошкольного, начального общего, основного общего, среднего общего образования и среднего профессионального образования, организациях дополнительного образования Самарской области.</w:t>
      </w:r>
    </w:p>
    <w:p w:rsidR="00346BE1" w:rsidRPr="00346BE1" w:rsidRDefault="00346BE1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Конкурса: </w:t>
      </w:r>
    </w:p>
    <w:p w:rsidR="00346BE1" w:rsidRPr="00346BE1" w:rsidRDefault="00346BE1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имеющейся практики и выявление лучших систем духовно-нравственного и гражданско-патриотического образования и воспитания детей и молодёжи</w:t>
      </w:r>
      <w:r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44FD8" w:rsidRDefault="00346BE1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4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лучших практик духовно-нравственного и гражданско-патриотического образования;</w:t>
      </w:r>
    </w:p>
    <w:p w:rsidR="005D10EF" w:rsidRDefault="00A44FD8" w:rsidP="00A44F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творчества педагогов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и поощрения их за высокое качество духовно-нравственного и гражданско-патриотического образования и воспитания детей и молодёжи.</w:t>
      </w:r>
    </w:p>
    <w:p w:rsidR="005D10EF" w:rsidRPr="00D029B4" w:rsidRDefault="00B83BCD" w:rsidP="008605B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A44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Номинации </w:t>
      </w:r>
      <w:r w:rsidRPr="00D0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</w:p>
    <w:p w:rsidR="00A44FD8" w:rsidRDefault="00A44FD8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определены следующие номинации:</w:t>
      </w:r>
    </w:p>
    <w:p w:rsidR="00A44FD8" w:rsidRDefault="00A44FD8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За организацию духовно-нравственного воспитания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A44FD8" w:rsidRDefault="00A44FD8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Лучшая дополнительная общеразвивающая программа духовно-нравственного и гражданско-патриотического воспитания детей и молодежи.</w:t>
      </w:r>
    </w:p>
    <w:p w:rsidR="00346BE1" w:rsidRPr="00346BE1" w:rsidRDefault="00A44FD8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следующим направлениям просветительской деятельности: </w:t>
      </w:r>
    </w:p>
    <w:p w:rsidR="00C70FA4" w:rsidRDefault="00346BE1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C7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:rsidR="00346BE1" w:rsidRPr="00346BE1" w:rsidRDefault="00C70FA4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</w:t>
      </w:r>
      <w:r w:rsid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старшего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обучающихся в учреждениях среднего и высшего профессионального образования.</w:t>
      </w:r>
    </w:p>
    <w:p w:rsidR="00346BE1" w:rsidRDefault="00C70FA4" w:rsidP="00A44F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(ОДНКНР).</w:t>
      </w:r>
    </w:p>
    <w:p w:rsidR="00A44FD8" w:rsidRPr="00346BE1" w:rsidRDefault="00A44FD8" w:rsidP="00A44FD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Лучший образовательный издательский проект года.</w:t>
      </w:r>
    </w:p>
    <w:p w:rsidR="005D10EF" w:rsidRPr="00302116" w:rsidRDefault="00302116" w:rsidP="0030211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Участники Конкурса</w:t>
      </w:r>
    </w:p>
    <w:p w:rsidR="00302116" w:rsidRDefault="00346BE1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02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быть:</w:t>
      </w:r>
    </w:p>
    <w:p w:rsidR="00302116" w:rsidRDefault="00302116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работники;</w:t>
      </w:r>
    </w:p>
    <w:p w:rsidR="00302116" w:rsidRDefault="00302116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образовательных организаций и коллективы авторов проекта.</w:t>
      </w:r>
    </w:p>
    <w:p w:rsidR="00302116" w:rsidRDefault="00302116" w:rsidP="0030211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Критерии оценки и порядок оформления конкурсных работ</w:t>
      </w:r>
    </w:p>
    <w:p w:rsidR="00302116" w:rsidRPr="00302116" w:rsidRDefault="00302116" w:rsidP="003021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6">
        <w:rPr>
          <w:rFonts w:ascii="Times New Roman" w:eastAsia="Times New Roman" w:hAnsi="Times New Roman" w:cs="Times New Roman"/>
          <w:sz w:val="28"/>
          <w:szCs w:val="28"/>
          <w:lang w:eastAsia="ru-RU"/>
        </w:rPr>
        <w:t>5.1 Критерии оценки конкурсных работ:</w:t>
      </w:r>
    </w:p>
    <w:p w:rsidR="00302116" w:rsidRPr="00302116" w:rsidRDefault="00302116" w:rsidP="003021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работы заявленным целям и задачам Конкурса;</w:t>
      </w:r>
    </w:p>
    <w:p w:rsidR="00302116" w:rsidRDefault="00302116" w:rsidP="003021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новизна авторских курсов, программ, учебно-методических пособий, затрагивающих в первую очередь аспекты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 и гражданско-патриотического воспитания детей и молодежи;</w:t>
      </w:r>
    </w:p>
    <w:p w:rsidR="00302116" w:rsidRDefault="00302116" w:rsidP="003021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 работы по вопросам</w:t>
      </w:r>
      <w:r w:rsidRPr="0030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 воспитания и обучения детей и молодежи</w:t>
      </w:r>
      <w:r w:rsidR="009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B61" w:rsidRDefault="009B7B61" w:rsidP="003021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подготовленности к возможному тиражированию и внедрению в педагогическую деятельность.</w:t>
      </w:r>
    </w:p>
    <w:p w:rsidR="009B7B61" w:rsidRDefault="00CD7D0E" w:rsidP="003021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B7B61" w:rsidRPr="009B7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 Порядок подачи конкурсных работ:</w:t>
      </w:r>
    </w:p>
    <w:p w:rsidR="009B7B61" w:rsidRDefault="00CD7D0E" w:rsidP="003021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На окружной эта</w:t>
      </w:r>
      <w:r w:rsidR="0074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р</w:t>
      </w:r>
      <w:r w:rsidR="009B7B61" w:rsidRPr="009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предоставляются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B7B61" w:rsidRPr="009B7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2021 г. в электронном и бумажном формате в ГБУ ДПО «Кинельский РЦ».</w:t>
      </w:r>
    </w:p>
    <w:p w:rsidR="009B7B61" w:rsidRPr="009B7B61" w:rsidRDefault="009B7B61" w:rsidP="003021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Квота: не менее одной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организации.</w:t>
      </w:r>
    </w:p>
    <w:p w:rsidR="0072411C" w:rsidRDefault="00CD7D0E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6.2.2. Требования к оформлению работ размещены на сайте Министерства образования и науки Самарской </w:t>
      </w:r>
      <w:r w:rsidRPr="00CD7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CD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D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7D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D7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D0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educat.samregion.ru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CD7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6BE1" w:rsidRPr="00CD7D0E" w:rsidRDefault="00CD7D0E" w:rsidP="00CD7D0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346BE1" w:rsidRPr="00CD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 и э</w:t>
      </w:r>
      <w:r w:rsidR="00D029B4" w:rsidRPr="00CD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кспертизы </w:t>
      </w:r>
      <w:proofErr w:type="gramStart"/>
      <w:r w:rsidR="00D029B4" w:rsidRPr="00CD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конкурсных</w:t>
      </w:r>
      <w:proofErr w:type="gramEnd"/>
      <w:r w:rsidR="00D029B4" w:rsidRPr="00CD7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материалов</w:t>
      </w:r>
    </w:p>
    <w:p w:rsidR="005D10EF" w:rsidRPr="005D10EF" w:rsidRDefault="005D10EF" w:rsidP="005D10EF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BE1" w:rsidRPr="00346BE1" w:rsidRDefault="00CD7D0E" w:rsidP="001015C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Заявки и прилагаемые к ним документы направляются в Конкурсную комиссию </w:t>
      </w:r>
      <w:r w:rsidR="0010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0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60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0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года.</w:t>
      </w:r>
    </w:p>
    <w:p w:rsidR="00346BE1" w:rsidRPr="00346BE1" w:rsidRDefault="001015CD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Заявки и прилагаемые к ним документы представляются на Конкурс в 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бумажном носителе. </w:t>
      </w:r>
    </w:p>
    <w:p w:rsidR="00346BE1" w:rsidRPr="00346BE1" w:rsidRDefault="001015CD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Заявки принимаются 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Кинель,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50 (ГБУ ДПО  </w:t>
      </w:r>
      <w:r w:rsidR="005D10EF" w:rsidRPr="005D1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«Кинельский Ресурсный центр»).</w:t>
      </w:r>
    </w:p>
    <w:p w:rsidR="00346BE1" w:rsidRPr="00346BE1" w:rsidRDefault="001015CD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Заявки, поступившие в Конкурсную комиссию позднее даты окончания приема заявок, к участию в Конкурсе не допускаются. </w:t>
      </w:r>
    </w:p>
    <w:p w:rsidR="0072411C" w:rsidRPr="00346BE1" w:rsidRDefault="001015CD" w:rsidP="008605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заявки которых признаются соответствующими условиям Конкурса, проходят экспертную оценку. </w:t>
      </w:r>
    </w:p>
    <w:p w:rsidR="0072411C" w:rsidRPr="00D029B4" w:rsidRDefault="001015CD" w:rsidP="008605B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46BE1" w:rsidRPr="00D0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 и</w:t>
      </w:r>
      <w:r w:rsidR="00D029B4" w:rsidRPr="00D02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награждение лауреатов Конкурса</w:t>
      </w:r>
    </w:p>
    <w:p w:rsidR="00D029B4" w:rsidRDefault="001015CD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Победители 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награждаются </w:t>
      </w:r>
      <w:r w:rsidR="00CD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грамотами </w:t>
      </w:r>
      <w:r w:rsidR="00D0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Кинельского управления министерства и образования Самарской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BE1" w:rsidRPr="00346BE1" w:rsidRDefault="00D029B4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Конкурса, не ставшие лауреатами, </w:t>
      </w:r>
      <w:r w:rsidR="0010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сертификаты</w:t>
      </w:r>
      <w:r w:rsidR="00346BE1" w:rsidRPr="0034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5D1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0EF" w:rsidRDefault="005D10EF" w:rsidP="005D1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0EF" w:rsidRDefault="005D10EF" w:rsidP="005D10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1C" w:rsidRDefault="0072411C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588" w:rsidRDefault="008B2588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D0E" w:rsidRDefault="00CD7D0E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D0E" w:rsidRDefault="00CD7D0E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5B7" w:rsidRDefault="008605B7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5B7" w:rsidRDefault="008605B7" w:rsidP="00346B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DA1" w:rsidRDefault="00374DA1" w:rsidP="00374DA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C0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374DA1" w:rsidRDefault="00374DA1" w:rsidP="00374DA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распоряжению</w:t>
      </w:r>
    </w:p>
    <w:p w:rsidR="00374DA1" w:rsidRDefault="0072411C" w:rsidP="00374DA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Кинельского МО</w:t>
      </w:r>
      <w:r w:rsidR="00374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4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</w:p>
    <w:p w:rsidR="00374DA1" w:rsidRPr="008C005F" w:rsidRDefault="00374DA1" w:rsidP="00374DA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 </w:t>
      </w:r>
      <w:r w:rsidR="00860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724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60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860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860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296</w:t>
      </w:r>
      <w:r w:rsidR="00724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</w:t>
      </w:r>
    </w:p>
    <w:p w:rsidR="00D029B4" w:rsidRPr="0066770B" w:rsidRDefault="00D029B4" w:rsidP="00D029B4">
      <w:pPr>
        <w:spacing w:after="0" w:line="36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8605B7" w:rsidRDefault="00D029B4" w:rsidP="008605B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4DA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 </w:t>
      </w:r>
      <w:r w:rsidRPr="00374DA1">
        <w:rPr>
          <w:rFonts w:ascii="Times New Roman" w:hAnsi="Times New Roman"/>
          <w:b/>
          <w:sz w:val="28"/>
          <w:szCs w:val="28"/>
        </w:rPr>
        <w:t xml:space="preserve">оргкомитета </w:t>
      </w:r>
    </w:p>
    <w:p w:rsidR="00E23BF6" w:rsidRDefault="008605B7" w:rsidP="008605B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0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окружного этапа </w:t>
      </w:r>
      <w:r w:rsidRPr="008605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XVII</w:t>
      </w:r>
      <w:r w:rsidRPr="00860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Всероссийского конкурса в области педагогики, воспитания и работы с детьми школьного возраста и молодёжью до 20 лет на соискание премии «За нравственный подвиг учителя 2022 года»</w:t>
      </w:r>
    </w:p>
    <w:p w:rsidR="008605B7" w:rsidRPr="008605B7" w:rsidRDefault="008605B7" w:rsidP="008605B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029B4" w:rsidRPr="0066770B" w:rsidRDefault="00D029B4" w:rsidP="00D029B4">
      <w:pPr>
        <w:spacing w:after="0" w:line="36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66770B">
        <w:rPr>
          <w:rFonts w:ascii="Times New Roman" w:hAnsi="Times New Roman"/>
          <w:sz w:val="28"/>
          <w:szCs w:val="28"/>
        </w:rPr>
        <w:t xml:space="preserve">Гулина Анна Васильевна, директор ГБУ ДПО </w:t>
      </w:r>
      <w:r w:rsidR="005D10EF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6770B">
        <w:rPr>
          <w:rFonts w:ascii="Times New Roman" w:hAnsi="Times New Roman"/>
          <w:sz w:val="28"/>
          <w:szCs w:val="28"/>
        </w:rPr>
        <w:t xml:space="preserve">«Кинельский </w:t>
      </w:r>
      <w:r w:rsidR="008605B7">
        <w:rPr>
          <w:rFonts w:ascii="Times New Roman" w:hAnsi="Times New Roman"/>
          <w:sz w:val="28"/>
          <w:szCs w:val="28"/>
        </w:rPr>
        <w:t>р</w:t>
      </w:r>
      <w:r w:rsidRPr="0066770B">
        <w:rPr>
          <w:rFonts w:ascii="Times New Roman" w:hAnsi="Times New Roman"/>
          <w:sz w:val="28"/>
          <w:szCs w:val="28"/>
        </w:rPr>
        <w:t>есурсный центр»;</w:t>
      </w:r>
    </w:p>
    <w:p w:rsidR="00D029B4" w:rsidRPr="0066770B" w:rsidRDefault="00D029B4" w:rsidP="00D029B4">
      <w:pPr>
        <w:spacing w:after="0" w:line="360" w:lineRule="auto"/>
        <w:ind w:firstLine="726"/>
        <w:jc w:val="both"/>
        <w:rPr>
          <w:rFonts w:ascii="Times New Roman" w:hAnsi="Times New Roman"/>
          <w:sz w:val="28"/>
          <w:szCs w:val="28"/>
        </w:rPr>
      </w:pPr>
      <w:r w:rsidRPr="0066770B">
        <w:rPr>
          <w:rFonts w:ascii="Times New Roman" w:hAnsi="Times New Roman"/>
          <w:sz w:val="28"/>
          <w:szCs w:val="28"/>
        </w:rPr>
        <w:t>Ларина Лилия Тагировна, методист ГБУ ДПО</w:t>
      </w:r>
      <w:r w:rsidR="005D10EF" w:rsidRPr="005D10EF">
        <w:rPr>
          <w:rFonts w:ascii="Times New Roman" w:hAnsi="Times New Roman"/>
          <w:sz w:val="28"/>
          <w:szCs w:val="28"/>
        </w:rPr>
        <w:t xml:space="preserve"> </w:t>
      </w:r>
      <w:r w:rsidR="005D10EF">
        <w:rPr>
          <w:rFonts w:ascii="Times New Roman" w:hAnsi="Times New Roman"/>
          <w:sz w:val="28"/>
          <w:szCs w:val="28"/>
        </w:rPr>
        <w:t>Самарской области</w:t>
      </w:r>
      <w:r w:rsidRPr="0066770B">
        <w:rPr>
          <w:rFonts w:ascii="Times New Roman" w:hAnsi="Times New Roman"/>
          <w:sz w:val="28"/>
          <w:szCs w:val="28"/>
        </w:rPr>
        <w:t xml:space="preserve"> «Кинельский </w:t>
      </w:r>
      <w:r w:rsidR="008605B7">
        <w:rPr>
          <w:rFonts w:ascii="Times New Roman" w:hAnsi="Times New Roman"/>
          <w:sz w:val="28"/>
          <w:szCs w:val="28"/>
        </w:rPr>
        <w:t>р</w:t>
      </w:r>
      <w:r w:rsidRPr="0066770B">
        <w:rPr>
          <w:rFonts w:ascii="Times New Roman" w:hAnsi="Times New Roman"/>
          <w:sz w:val="28"/>
          <w:szCs w:val="28"/>
        </w:rPr>
        <w:t>есурсный центр»;</w:t>
      </w:r>
    </w:p>
    <w:p w:rsidR="00D029B4" w:rsidRPr="0066770B" w:rsidRDefault="00CD7D0E" w:rsidP="00D029B4">
      <w:pPr>
        <w:spacing w:after="0" w:line="360" w:lineRule="auto"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Оленина Мария Владимировна</w:t>
      </w:r>
      <w:r w:rsidR="00D029B4">
        <w:rPr>
          <w:rFonts w:ascii="Times New Roman" w:hAnsi="Times New Roman"/>
          <w:sz w:val="28"/>
          <w:szCs w:val="28"/>
        </w:rPr>
        <w:t xml:space="preserve">, руководитель </w:t>
      </w:r>
      <w:r>
        <w:rPr>
          <w:rFonts w:ascii="Times New Roman" w:hAnsi="Times New Roman"/>
          <w:sz w:val="28"/>
          <w:szCs w:val="28"/>
        </w:rPr>
        <w:t>ОМО учителей ОРКСЭ и ОДНКНР</w:t>
      </w:r>
      <w:r w:rsidR="00D029B4">
        <w:rPr>
          <w:rFonts w:ascii="Times New Roman" w:hAnsi="Times New Roman"/>
          <w:sz w:val="28"/>
          <w:szCs w:val="28"/>
        </w:rPr>
        <w:t>.</w:t>
      </w: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D029B4" w:rsidRDefault="00D029B4" w:rsidP="00D029B4">
      <w:pPr>
        <w:spacing w:line="360" w:lineRule="auto"/>
        <w:ind w:firstLine="726"/>
        <w:jc w:val="both"/>
        <w:rPr>
          <w:sz w:val="28"/>
          <w:szCs w:val="28"/>
        </w:rPr>
      </w:pPr>
    </w:p>
    <w:p w:rsidR="00E23BF6" w:rsidRDefault="00E23BF6" w:rsidP="008605B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4DA1" w:rsidRDefault="00374DA1" w:rsidP="00374DA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374DA1" w:rsidRDefault="00374DA1" w:rsidP="00374DA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распоряжению</w:t>
      </w:r>
    </w:p>
    <w:p w:rsidR="00374DA1" w:rsidRDefault="00374DA1" w:rsidP="00374DA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Кинельского М</w:t>
      </w:r>
      <w:r w:rsidR="005D10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ОиН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</w:p>
    <w:p w:rsidR="008605B7" w:rsidRPr="008C005F" w:rsidRDefault="008605B7" w:rsidP="008605B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30.12.2021 №296-р</w:t>
      </w:r>
    </w:p>
    <w:p w:rsidR="00D029B4" w:rsidRPr="0066770B" w:rsidRDefault="00D029B4" w:rsidP="00D029B4">
      <w:pPr>
        <w:spacing w:line="326" w:lineRule="exact"/>
        <w:jc w:val="right"/>
        <w:rPr>
          <w:rFonts w:ascii="Times New Roman" w:hAnsi="Times New Roman"/>
          <w:sz w:val="28"/>
          <w:szCs w:val="28"/>
        </w:rPr>
      </w:pPr>
    </w:p>
    <w:p w:rsidR="008605B7" w:rsidRDefault="00D029B4" w:rsidP="00D029B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70B">
        <w:rPr>
          <w:rFonts w:ascii="Times New Roman" w:hAnsi="Times New Roman"/>
          <w:b/>
          <w:bCs/>
          <w:sz w:val="28"/>
          <w:szCs w:val="28"/>
        </w:rPr>
        <w:t xml:space="preserve">ЧЛЕНЫ ЖЮРИ </w:t>
      </w:r>
    </w:p>
    <w:p w:rsidR="00E23BF6" w:rsidRPr="008605B7" w:rsidRDefault="008605B7" w:rsidP="00D029B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окружного этапа </w:t>
      </w:r>
      <w:r w:rsidRPr="008605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XVII</w:t>
      </w:r>
      <w:r w:rsidRPr="00860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Всероссийского конкурса в области педагогики, воспитания и работы с детьми школьного возраста и молодёжью до 20 лет на соискание премии «За нравственный подвиг учителя 2022 года»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2"/>
        <w:gridCol w:w="3260"/>
        <w:gridCol w:w="3260"/>
      </w:tblGrid>
      <w:tr w:rsidR="00D029B4" w:rsidRPr="0066770B" w:rsidTr="004138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B4" w:rsidRPr="0066770B" w:rsidRDefault="00D029B4" w:rsidP="00D029B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7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B4" w:rsidRPr="0066770B" w:rsidRDefault="00D029B4" w:rsidP="00D029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70B">
              <w:rPr>
                <w:rFonts w:ascii="Times New Roman" w:hAnsi="Times New Roman"/>
                <w:b/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770B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  <w:p w:rsidR="00D029B4" w:rsidRPr="0066770B" w:rsidRDefault="00D029B4" w:rsidP="00D029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B4" w:rsidRPr="0066770B" w:rsidRDefault="00D029B4" w:rsidP="005D10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70B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</w:tr>
      <w:tr w:rsidR="00D029B4" w:rsidRPr="0066770B" w:rsidTr="004138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6770B">
              <w:rPr>
                <w:rFonts w:ascii="Times New Roman" w:hAnsi="Times New Roman"/>
                <w:sz w:val="28"/>
                <w:szCs w:val="28"/>
              </w:rPr>
              <w:t xml:space="preserve">Ларина Лилия Тагировна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CD7D0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66770B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="005D10EF" w:rsidRPr="005D10EF">
              <w:rPr>
                <w:rFonts w:ascii="Times New Roman" w:hAnsi="Times New Roman"/>
                <w:sz w:val="28"/>
                <w:szCs w:val="28"/>
              </w:rPr>
              <w:t xml:space="preserve">ГБУ ДПО Самарской области «Кинельский </w:t>
            </w:r>
            <w:r w:rsidR="00CD7D0E">
              <w:rPr>
                <w:rFonts w:ascii="Times New Roman" w:hAnsi="Times New Roman"/>
                <w:sz w:val="28"/>
                <w:szCs w:val="28"/>
              </w:rPr>
              <w:t>р</w:t>
            </w:r>
            <w:r w:rsidR="005D10EF" w:rsidRPr="005D10EF">
              <w:rPr>
                <w:rFonts w:ascii="Times New Roman" w:hAnsi="Times New Roman"/>
                <w:sz w:val="28"/>
                <w:szCs w:val="28"/>
              </w:rPr>
              <w:t>есурсный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5D10EF" w:rsidP="00CD7D0E">
            <w:pPr>
              <w:pStyle w:val="a4"/>
              <w:spacing w:before="0" w:beforeAutospacing="0" w:after="0"/>
              <w:rPr>
                <w:bCs/>
                <w:spacing w:val="-4"/>
                <w:sz w:val="28"/>
                <w:szCs w:val="28"/>
              </w:rPr>
            </w:pPr>
            <w:r w:rsidRPr="005D10EF">
              <w:rPr>
                <w:sz w:val="28"/>
                <w:szCs w:val="28"/>
              </w:rPr>
              <w:t xml:space="preserve">ГБУ ДПО Самарской области «Кинельский </w:t>
            </w:r>
            <w:r w:rsidR="00CD7D0E">
              <w:rPr>
                <w:sz w:val="28"/>
                <w:szCs w:val="28"/>
              </w:rPr>
              <w:t>р</w:t>
            </w:r>
            <w:r w:rsidRPr="005D10EF">
              <w:rPr>
                <w:sz w:val="28"/>
                <w:szCs w:val="28"/>
              </w:rPr>
              <w:t>есурсный центр»</w:t>
            </w:r>
          </w:p>
        </w:tc>
      </w:tr>
      <w:tr w:rsidR="00D029B4" w:rsidRPr="0066770B" w:rsidTr="004138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pStyle w:val="a4"/>
              <w:spacing w:before="0" w:beforeAutospacing="0" w:after="0"/>
              <w:rPr>
                <w:bCs/>
                <w:spacing w:val="-4"/>
                <w:sz w:val="28"/>
                <w:szCs w:val="28"/>
              </w:rPr>
            </w:pPr>
            <w:proofErr w:type="spellStart"/>
            <w:r>
              <w:rPr>
                <w:bCs/>
                <w:spacing w:val="-4"/>
                <w:sz w:val="28"/>
                <w:szCs w:val="28"/>
              </w:rPr>
              <w:t>Пожарова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66770B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Учитель 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pStyle w:val="a4"/>
              <w:spacing w:before="0" w:beforeAutospacing="0" w:after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ГБОУ СОШ № 10 </w:t>
            </w:r>
            <w:r w:rsidRPr="0066770B">
              <w:rPr>
                <w:bCs/>
                <w:spacing w:val="-4"/>
                <w:sz w:val="28"/>
                <w:szCs w:val="28"/>
              </w:rPr>
              <w:t xml:space="preserve"> г. о. Кинель</w:t>
            </w:r>
          </w:p>
        </w:tc>
      </w:tr>
      <w:tr w:rsidR="00D029B4" w:rsidRPr="0066770B" w:rsidTr="004138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CD7D0E" w:rsidP="00D029B4">
            <w:pPr>
              <w:pStyle w:val="a4"/>
              <w:spacing w:before="0" w:beforeAutospacing="0" w:after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Оленина Мария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0E" w:rsidRDefault="00CD7D0E" w:rsidP="00D029B4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66770B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Учитель 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начальных классов </w:t>
            </w:r>
          </w:p>
          <w:p w:rsidR="00D029B4" w:rsidRPr="0066770B" w:rsidRDefault="00D029B4" w:rsidP="00D029B4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Член регионального методического объединения учителей ОПК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CD7D0E">
            <w:pPr>
              <w:pStyle w:val="a4"/>
              <w:spacing w:before="0" w:beforeAutospacing="0" w:after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ГБОУ СОШ № </w:t>
            </w:r>
            <w:r w:rsidR="00CD7D0E">
              <w:rPr>
                <w:bCs/>
                <w:spacing w:val="-4"/>
                <w:sz w:val="28"/>
                <w:szCs w:val="28"/>
              </w:rPr>
              <w:t xml:space="preserve">8 </w:t>
            </w:r>
            <w:proofErr w:type="spellStart"/>
            <w:r w:rsidR="00CD7D0E">
              <w:rPr>
                <w:bCs/>
                <w:spacing w:val="-4"/>
                <w:sz w:val="28"/>
                <w:szCs w:val="28"/>
              </w:rPr>
              <w:t>п.г.т</w:t>
            </w:r>
            <w:proofErr w:type="spellEnd"/>
            <w:r w:rsidR="00CD7D0E">
              <w:rPr>
                <w:bCs/>
                <w:spacing w:val="-4"/>
                <w:sz w:val="28"/>
                <w:szCs w:val="28"/>
              </w:rPr>
              <w:t xml:space="preserve">. Алексеевка </w:t>
            </w:r>
            <w:proofErr w:type="spellStart"/>
            <w:r w:rsidR="00CD7D0E">
              <w:rPr>
                <w:bCs/>
                <w:spacing w:val="-4"/>
                <w:sz w:val="28"/>
                <w:szCs w:val="28"/>
              </w:rPr>
              <w:t>г.о</w:t>
            </w:r>
            <w:proofErr w:type="spellEnd"/>
            <w:r w:rsidR="00CD7D0E">
              <w:rPr>
                <w:bCs/>
                <w:spacing w:val="-4"/>
                <w:sz w:val="28"/>
                <w:szCs w:val="28"/>
              </w:rPr>
              <w:t xml:space="preserve">. </w:t>
            </w:r>
            <w:proofErr w:type="spellStart"/>
            <w:r w:rsidR="00CD7D0E">
              <w:rPr>
                <w:bCs/>
                <w:spacing w:val="-4"/>
                <w:sz w:val="28"/>
                <w:szCs w:val="28"/>
              </w:rPr>
              <w:t>Кинель</w:t>
            </w:r>
            <w:proofErr w:type="spellEnd"/>
          </w:p>
        </w:tc>
      </w:tr>
      <w:tr w:rsidR="00D029B4" w:rsidRPr="0066770B" w:rsidTr="004138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Default="00D029B4" w:rsidP="00D029B4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66770B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Учитель 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ОРКСЭ</w:t>
            </w:r>
          </w:p>
          <w:p w:rsidR="00CD7D0E" w:rsidRPr="0066770B" w:rsidRDefault="00CD7D0E" w:rsidP="00D029B4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Учитель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B4" w:rsidRPr="0066770B" w:rsidRDefault="00D029B4" w:rsidP="00D029B4">
            <w:pPr>
              <w:pStyle w:val="a4"/>
              <w:spacing w:before="0" w:beforeAutospacing="0" w:after="0"/>
              <w:rPr>
                <w:bCs/>
                <w:spacing w:val="-4"/>
                <w:sz w:val="28"/>
                <w:szCs w:val="28"/>
              </w:rPr>
            </w:pPr>
            <w:r w:rsidRPr="0066770B">
              <w:rPr>
                <w:bCs/>
                <w:spacing w:val="-4"/>
                <w:sz w:val="28"/>
                <w:szCs w:val="28"/>
              </w:rPr>
              <w:t xml:space="preserve">ГБОУ СОШ </w:t>
            </w:r>
            <w:r>
              <w:rPr>
                <w:bCs/>
                <w:spacing w:val="-4"/>
                <w:sz w:val="28"/>
                <w:szCs w:val="28"/>
              </w:rPr>
              <w:t>пос. Комсомольский м.р. Кинельский</w:t>
            </w:r>
          </w:p>
        </w:tc>
      </w:tr>
      <w:tr w:rsidR="00EF2954" w:rsidRPr="0066770B" w:rsidTr="004138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66770B" w:rsidRDefault="00EF2954" w:rsidP="00D02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66770B" w:rsidRDefault="00EF2954" w:rsidP="00450C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66770B" w:rsidRDefault="00EF2954" w:rsidP="00450C24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66770B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Учитель 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ОРКСЭ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4" w:rsidRPr="0066770B" w:rsidRDefault="00EF2954" w:rsidP="00450C24">
            <w:pPr>
              <w:pStyle w:val="a4"/>
              <w:spacing w:before="0" w:beforeAutospacing="0" w:after="0"/>
              <w:rPr>
                <w:bCs/>
                <w:spacing w:val="-4"/>
                <w:sz w:val="28"/>
                <w:szCs w:val="28"/>
              </w:rPr>
            </w:pPr>
            <w:r w:rsidRPr="0066770B">
              <w:rPr>
                <w:bCs/>
                <w:spacing w:val="-4"/>
                <w:sz w:val="28"/>
                <w:szCs w:val="28"/>
              </w:rPr>
              <w:t xml:space="preserve">ГБОУ СОШ  </w:t>
            </w:r>
            <w:proofErr w:type="gramStart"/>
            <w:r w:rsidRPr="0066770B">
              <w:rPr>
                <w:bCs/>
                <w:spacing w:val="-4"/>
                <w:sz w:val="28"/>
                <w:szCs w:val="28"/>
              </w:rPr>
              <w:t>с</w:t>
            </w:r>
            <w:proofErr w:type="gramEnd"/>
            <w:r w:rsidRPr="0066770B">
              <w:rPr>
                <w:bCs/>
                <w:spacing w:val="-4"/>
                <w:sz w:val="28"/>
                <w:szCs w:val="28"/>
              </w:rPr>
              <w:t xml:space="preserve">. </w:t>
            </w:r>
            <w:r>
              <w:rPr>
                <w:bCs/>
                <w:spacing w:val="-4"/>
                <w:sz w:val="28"/>
                <w:szCs w:val="28"/>
              </w:rPr>
              <w:t>Бобровка</w:t>
            </w:r>
          </w:p>
          <w:p w:rsidR="00EF2954" w:rsidRPr="0066770B" w:rsidRDefault="00EF2954" w:rsidP="00450C24">
            <w:pPr>
              <w:pStyle w:val="a4"/>
              <w:spacing w:before="0" w:beforeAutospacing="0" w:after="0"/>
              <w:rPr>
                <w:bCs/>
                <w:spacing w:val="-4"/>
                <w:sz w:val="28"/>
                <w:szCs w:val="28"/>
              </w:rPr>
            </w:pPr>
            <w:r w:rsidRPr="0066770B">
              <w:rPr>
                <w:bCs/>
                <w:spacing w:val="-4"/>
                <w:sz w:val="28"/>
                <w:szCs w:val="28"/>
              </w:rPr>
              <w:t>м. р. Кинельский</w:t>
            </w:r>
          </w:p>
        </w:tc>
      </w:tr>
      <w:tr w:rsidR="0059403B" w:rsidRPr="0066770B" w:rsidTr="004138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3B" w:rsidRPr="0066770B" w:rsidRDefault="0059403B" w:rsidP="00D029B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3B" w:rsidRDefault="0059403B" w:rsidP="00450C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Оксана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3B" w:rsidRDefault="0059403B" w:rsidP="0059403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66770B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Учитель 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начальных классов </w:t>
            </w:r>
          </w:p>
          <w:p w:rsidR="0059403B" w:rsidRPr="0066770B" w:rsidRDefault="0059403B" w:rsidP="00450C24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3B" w:rsidRPr="0066770B" w:rsidRDefault="0059403B" w:rsidP="0059403B">
            <w:pPr>
              <w:pStyle w:val="a4"/>
              <w:spacing w:before="0" w:beforeAutospacing="0" w:after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ГБОУ СОШ №4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п.г.т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г.о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Кинель</w:t>
            </w:r>
            <w:proofErr w:type="spellEnd"/>
          </w:p>
        </w:tc>
      </w:tr>
    </w:tbl>
    <w:p w:rsidR="00D029B4" w:rsidRPr="0066770B" w:rsidRDefault="00D029B4" w:rsidP="00D029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29B4" w:rsidRPr="0066770B" w:rsidRDefault="00D029B4" w:rsidP="00D029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29B4" w:rsidRPr="00EF63AB" w:rsidRDefault="00D029B4" w:rsidP="00D029B4">
      <w:pPr>
        <w:spacing w:after="0"/>
        <w:jc w:val="center"/>
        <w:rPr>
          <w:sz w:val="28"/>
          <w:szCs w:val="28"/>
        </w:rPr>
      </w:pPr>
    </w:p>
    <w:p w:rsidR="00D029B4" w:rsidRDefault="00D029B4" w:rsidP="00D029B4">
      <w:pPr>
        <w:rPr>
          <w:sz w:val="32"/>
          <w:szCs w:val="32"/>
        </w:rPr>
      </w:pPr>
    </w:p>
    <w:p w:rsidR="00EF2954" w:rsidRDefault="00EF2954" w:rsidP="008605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5B7" w:rsidRDefault="008605B7" w:rsidP="008605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6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1E6"/>
    <w:multiLevelType w:val="hybridMultilevel"/>
    <w:tmpl w:val="F55A3D70"/>
    <w:lvl w:ilvl="0" w:tplc="A3DA8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15377"/>
    <w:multiLevelType w:val="hybridMultilevel"/>
    <w:tmpl w:val="64B2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A4753"/>
    <w:multiLevelType w:val="hybridMultilevel"/>
    <w:tmpl w:val="DEC600D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92728"/>
    <w:multiLevelType w:val="hybridMultilevel"/>
    <w:tmpl w:val="9B488C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DF"/>
    <w:rsid w:val="000027D5"/>
    <w:rsid w:val="000749F9"/>
    <w:rsid w:val="001015CD"/>
    <w:rsid w:val="00163F1B"/>
    <w:rsid w:val="001673F3"/>
    <w:rsid w:val="00302116"/>
    <w:rsid w:val="00346BE1"/>
    <w:rsid w:val="0037181F"/>
    <w:rsid w:val="00374DA1"/>
    <w:rsid w:val="00453B06"/>
    <w:rsid w:val="004A44DF"/>
    <w:rsid w:val="004F1CBD"/>
    <w:rsid w:val="0059403B"/>
    <w:rsid w:val="005D10EF"/>
    <w:rsid w:val="00607176"/>
    <w:rsid w:val="0067502A"/>
    <w:rsid w:val="0069345F"/>
    <w:rsid w:val="006C5043"/>
    <w:rsid w:val="006E169E"/>
    <w:rsid w:val="0072411C"/>
    <w:rsid w:val="00742606"/>
    <w:rsid w:val="008605B7"/>
    <w:rsid w:val="008B2588"/>
    <w:rsid w:val="008C325F"/>
    <w:rsid w:val="009B7B61"/>
    <w:rsid w:val="00A44FD8"/>
    <w:rsid w:val="00B42F47"/>
    <w:rsid w:val="00B83BCD"/>
    <w:rsid w:val="00C1377A"/>
    <w:rsid w:val="00C70FA4"/>
    <w:rsid w:val="00CD7D0E"/>
    <w:rsid w:val="00D029B4"/>
    <w:rsid w:val="00E23BF6"/>
    <w:rsid w:val="00E8402E"/>
    <w:rsid w:val="00EA2B23"/>
    <w:rsid w:val="00E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BE1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color w:val="3C61A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BE1"/>
    <w:rPr>
      <w:rFonts w:ascii="Times New Roman" w:eastAsia="Times New Roman" w:hAnsi="Times New Roman" w:cs="Times New Roman"/>
      <w:b/>
      <w:bCs/>
      <w:color w:val="3C61A5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346BE1"/>
    <w:rPr>
      <w:b/>
      <w:bCs/>
    </w:rPr>
  </w:style>
  <w:style w:type="paragraph" w:styleId="a4">
    <w:name w:val="Normal (Web)"/>
    <w:basedOn w:val="a"/>
    <w:unhideWhenUsed/>
    <w:rsid w:val="00346BE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B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BE1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color w:val="3C61A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BE1"/>
    <w:rPr>
      <w:rFonts w:ascii="Times New Roman" w:eastAsia="Times New Roman" w:hAnsi="Times New Roman" w:cs="Times New Roman"/>
      <w:b/>
      <w:bCs/>
      <w:color w:val="3C61A5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346BE1"/>
    <w:rPr>
      <w:b/>
      <w:bCs/>
    </w:rPr>
  </w:style>
  <w:style w:type="paragraph" w:styleId="a4">
    <w:name w:val="Normal (Web)"/>
    <w:basedOn w:val="a"/>
    <w:unhideWhenUsed/>
    <w:rsid w:val="00346BE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B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096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5101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721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9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B3D8-E458-48A8-B584-D2599A71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Тагировна</cp:lastModifiedBy>
  <cp:revision>5</cp:revision>
  <cp:lastPrinted>2017-01-20T10:23:00Z</cp:lastPrinted>
  <dcterms:created xsi:type="dcterms:W3CDTF">2017-01-20T10:24:00Z</dcterms:created>
  <dcterms:modified xsi:type="dcterms:W3CDTF">2022-01-10T05:52:00Z</dcterms:modified>
</cp:coreProperties>
</file>