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F6" w:rsidRPr="00242BF6" w:rsidRDefault="00242BF6" w:rsidP="00242BF6">
      <w:pPr>
        <w:spacing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42B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УТВЕРЖДАЮ</w:t>
      </w:r>
    </w:p>
    <w:p w:rsidR="00242BF6" w:rsidRDefault="00242BF6" w:rsidP="00242BF6">
      <w:pPr>
        <w:spacing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42B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 ГБОУ ДО СО СОЦДЮТТ</w:t>
      </w:r>
    </w:p>
    <w:p w:rsidR="00CF2E60" w:rsidRPr="00242BF6" w:rsidRDefault="00CF2E60" w:rsidP="00242BF6">
      <w:pPr>
        <w:spacing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42BF6" w:rsidRPr="00242BF6" w:rsidRDefault="00242BF6" w:rsidP="00242BF6">
      <w:pPr>
        <w:spacing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42B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___________________/А.Ю. Богатов</w:t>
      </w:r>
    </w:p>
    <w:p w:rsidR="00242BF6" w:rsidRPr="00242BF6" w:rsidRDefault="00242BF6" w:rsidP="00242BF6">
      <w:pPr>
        <w:spacing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42B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«___» _________ 202</w:t>
      </w:r>
      <w:r w:rsidR="004E37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242B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</w:t>
      </w:r>
    </w:p>
    <w:p w:rsidR="00242BF6" w:rsidRPr="00242BF6" w:rsidRDefault="00242BF6" w:rsidP="00242BF6">
      <w:pPr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AF3073" w:rsidRDefault="00AF3073" w:rsidP="00AF3073">
      <w:pPr>
        <w:ind w:firstLine="567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3073" w:rsidRPr="00242BF6" w:rsidRDefault="00CF2E60" w:rsidP="009D30C6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42B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CF2E60" w:rsidRDefault="00CF2E60" w:rsidP="009D30C6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проведении Межрегионального</w:t>
      </w:r>
      <w:r w:rsidR="00AF3073" w:rsidRPr="00242B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 на лучшее приложение</w:t>
      </w:r>
    </w:p>
    <w:p w:rsidR="00AF3073" w:rsidRPr="00242BF6" w:rsidRDefault="00AF3073" w:rsidP="009D30C6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42B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</w:t>
      </w:r>
      <w:r w:rsidRPr="00242B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UNITY</w:t>
      </w:r>
      <w:r w:rsidRPr="00242B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</w:t>
      </w:r>
      <w:r w:rsidRPr="00242B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AR</w:t>
      </w:r>
    </w:p>
    <w:p w:rsidR="00AF3073" w:rsidRPr="00242BF6" w:rsidRDefault="00AF3073" w:rsidP="00AF3073">
      <w:pPr>
        <w:ind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57126" w:rsidRPr="00FC2DB8" w:rsidRDefault="00432782">
      <w:pPr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Инициатором межрегионального соревнования «Конкурс на лучшее приложение в </w:t>
      </w:r>
      <w:r>
        <w:rPr>
          <w:rFonts w:ascii="Times New Roman" w:eastAsia="Times New Roman" w:hAnsi="Times New Roman" w:cs="Times New Roman"/>
          <w:sz w:val="28"/>
          <w:szCs w:val="28"/>
        </w:rPr>
        <w:t>Unity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» является детский технопарк «Кванториум – 63 регион» г.о. Самара (структурное подразделения ГБОУ ДО СО Самарский областной центр детско-юношеского технического творчества).</w:t>
      </w:r>
    </w:p>
    <w:p w:rsidR="00157126" w:rsidRPr="00FC2DB8" w:rsidRDefault="00432782">
      <w:pPr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Положение определяет порядок организации и проведения регионального соревнования «Конкурс на лучшее приложение в </w:t>
      </w:r>
      <w:r>
        <w:rPr>
          <w:rFonts w:ascii="Times New Roman" w:eastAsia="Times New Roman" w:hAnsi="Times New Roman" w:cs="Times New Roman"/>
          <w:sz w:val="28"/>
          <w:szCs w:val="28"/>
        </w:rPr>
        <w:t>Unity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» (далее – Конкурс), его организационно-методическое обеспечение, порядок участия в Конкурсе и определения Победителей и призеров.</w:t>
      </w:r>
    </w:p>
    <w:p w:rsidR="00157126" w:rsidRPr="00FC2DB8" w:rsidRDefault="00432782">
      <w:pPr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Положение действует в течение всего срока проведения Конкурса и может быть изменено в случаях, предусмотренных законодательством Российской Федерации.</w:t>
      </w:r>
    </w:p>
    <w:p w:rsidR="00157126" w:rsidRPr="00CF2E60" w:rsidRDefault="00432782">
      <w:pPr>
        <w:numPr>
          <w:ilvl w:val="0"/>
          <w:numId w:val="3"/>
        </w:num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E60">
        <w:rPr>
          <w:rFonts w:ascii="Times New Roman" w:eastAsia="Times New Roman" w:hAnsi="Times New Roman" w:cs="Times New Roman"/>
          <w:sz w:val="28"/>
          <w:szCs w:val="28"/>
        </w:rPr>
        <w:t>Термины и определения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– это соревнование, призванное выявить талантливых разработчиков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-приложений на движке </w:t>
      </w:r>
      <w:r>
        <w:rPr>
          <w:rFonts w:ascii="Times New Roman" w:eastAsia="Times New Roman" w:hAnsi="Times New Roman" w:cs="Times New Roman"/>
          <w:sz w:val="28"/>
          <w:szCs w:val="28"/>
        </w:rPr>
        <w:t>Unity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– физическое лицо из числа учащихся 6-11 классов школ в возрасте от 12 до 18 лет, зарегистрировавшиеся для участия в Конкурсе. Жюри оценивает Результат Участника.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Победители – Участники, чьи Результаты признаны лучшими в результате оценки Жюри, на основании критериев, установленных настоящим Положением.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Тема – заданная Организаторами тематика, на которую создается приложение.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 – работающее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-приложение на движке </w:t>
      </w:r>
      <w:r>
        <w:rPr>
          <w:rFonts w:ascii="Times New Roman" w:eastAsia="Times New Roman" w:hAnsi="Times New Roman" w:cs="Times New Roman"/>
          <w:sz w:val="28"/>
          <w:szCs w:val="28"/>
        </w:rPr>
        <w:t>Unity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Задание – задача, стоящая перед Участниками Конкурса и требующая выполнения в указанный членами Жюри срок для получения Участником Приза.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Жюри – группа лиц, осуществляющих оценку приложений и определяющая Победителей Конкурса.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Эксперты – группа лиц, являющихся специалистами в области 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-приложений на движке </w:t>
      </w:r>
      <w:r>
        <w:rPr>
          <w:rFonts w:ascii="Times New Roman" w:eastAsia="Times New Roman" w:hAnsi="Times New Roman" w:cs="Times New Roman"/>
          <w:sz w:val="28"/>
          <w:szCs w:val="28"/>
        </w:rPr>
        <w:t>Unity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Информационная площадка – ресурсы в сети Интернете, на которых будет размещена информация о Конкурсе: сайт, группы в социальных сетях, модерируемые Организатором, а также информационные ресурсы спонсоров и партнеров.</w:t>
      </w:r>
    </w:p>
    <w:p w:rsidR="00157126" w:rsidRPr="00FC2DB8" w:rsidRDefault="00432782">
      <w:p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57126" w:rsidRPr="00CF2E60" w:rsidRDefault="00432782">
      <w:pPr>
        <w:numPr>
          <w:ilvl w:val="0"/>
          <w:numId w:val="3"/>
        </w:num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E60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 Конкурса – </w:t>
      </w:r>
      <w:r w:rsidR="00905BED">
        <w:rPr>
          <w:rFonts w:ascii="Times New Roman" w:eastAsia="Times New Roman" w:hAnsi="Times New Roman" w:cs="Times New Roman"/>
          <w:sz w:val="28"/>
          <w:szCs w:val="28"/>
          <w:lang w:val="ru-RU"/>
        </w:rPr>
        <w:t>популя</w:t>
      </w:r>
      <w:r w:rsidR="00437EA6">
        <w:rPr>
          <w:rFonts w:ascii="Times New Roman" w:eastAsia="Times New Roman" w:hAnsi="Times New Roman" w:cs="Times New Roman"/>
          <w:sz w:val="28"/>
          <w:szCs w:val="28"/>
          <w:lang w:val="ru-RU"/>
        </w:rPr>
        <w:t>ризация технологий</w:t>
      </w:r>
      <w:r w:rsidR="00905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дополненной реальн</w:t>
      </w:r>
      <w:r w:rsidR="00437EA6">
        <w:rPr>
          <w:rFonts w:ascii="Times New Roman" w:eastAsia="Times New Roman" w:hAnsi="Times New Roman" w:cs="Times New Roman"/>
          <w:sz w:val="28"/>
          <w:szCs w:val="28"/>
          <w:lang w:val="ru-RU"/>
        </w:rPr>
        <w:t>ости</w:t>
      </w:r>
      <w:r w:rsidR="00905BED">
        <w:rPr>
          <w:rFonts w:ascii="Times New Roman" w:eastAsia="Times New Roman" w:hAnsi="Times New Roman" w:cs="Times New Roman"/>
          <w:sz w:val="28"/>
          <w:szCs w:val="28"/>
          <w:lang w:val="ru-RU"/>
        </w:rPr>
        <w:t>, поддержка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талантливых </w:t>
      </w:r>
      <w:r w:rsidR="00905BED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способных выполнять сложные задачи при разработке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-приложений.</w:t>
      </w:r>
    </w:p>
    <w:p w:rsidR="00157126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157126" w:rsidRPr="00FC2DB8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у Участников навыков работы над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-приложениями.</w:t>
      </w:r>
    </w:p>
    <w:p w:rsidR="00157126" w:rsidRPr="00FC2DB8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у Участников компетенций в сфере презентации результатов профессиональной деятельности.</w:t>
      </w:r>
    </w:p>
    <w:p w:rsidR="00157126" w:rsidRPr="00FC2DB8" w:rsidRDefault="00157126">
      <w:pPr>
        <w:ind w:left="12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Default="00432782">
      <w:pPr>
        <w:numPr>
          <w:ilvl w:val="0"/>
          <w:numId w:val="3"/>
        </w:num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Конкурса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Непосредственную работу по организации Конкурса проводит Оргкомитет Конкурса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 Оргкомитета на момент утверждения настоящего Положения:</w:t>
      </w:r>
    </w:p>
    <w:p w:rsidR="00157126" w:rsidRDefault="00432782">
      <w:pPr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Богатов Алексей Юрьевич</w:t>
      </w:r>
    </w:p>
    <w:p w:rsidR="006E7342" w:rsidRPr="00FC2DB8" w:rsidRDefault="006E7342" w:rsidP="006E7342">
      <w:pPr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Афанасьева Мария Сергеевна</w:t>
      </w:r>
    </w:p>
    <w:p w:rsidR="00157126" w:rsidRPr="006E7342" w:rsidRDefault="00432782">
      <w:pPr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Жигунов Андрей Андреевич</w:t>
      </w:r>
    </w:p>
    <w:p w:rsidR="006E7342" w:rsidRPr="00422D98" w:rsidRDefault="006E7342" w:rsidP="006E7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Арочкин Евгений Александрович</w:t>
      </w:r>
    </w:p>
    <w:p w:rsidR="00422D98" w:rsidRPr="006E7342" w:rsidRDefault="00422D98" w:rsidP="006E7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Тимошкин Данила Сергеевич</w:t>
      </w:r>
    </w:p>
    <w:p w:rsidR="00FC2DB8" w:rsidRPr="00242BF6" w:rsidRDefault="00FC2DB8">
      <w:pPr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Макрушен Александр Андреевич</w:t>
      </w:r>
    </w:p>
    <w:p w:rsidR="00242BF6" w:rsidRPr="00FC2DB8" w:rsidRDefault="00242BF6">
      <w:pPr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Ливенцев Алексей Владимирович</w:t>
      </w:r>
    </w:p>
    <w:p w:rsidR="00157126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Оргкомитета.</w:t>
      </w:r>
    </w:p>
    <w:p w:rsidR="00157126" w:rsidRPr="00FC2DB8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условий для проведения Конкурса в установленные сроки.</w:t>
      </w:r>
    </w:p>
    <w:p w:rsidR="00157126" w:rsidRPr="00FC2DB8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безопасности и порядка проведения очных мероприятий.</w:t>
      </w:r>
    </w:p>
    <w:p w:rsidR="00157126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места проведения Конкурса.</w:t>
      </w:r>
    </w:p>
    <w:p w:rsidR="00157126" w:rsidRPr="00FC2DB8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участия членов Жюри, Экспертов.</w:t>
      </w:r>
    </w:p>
    <w:p w:rsidR="00157126" w:rsidRPr="00FC2DB8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Обеспечение комфортных условий Участникам Конкурса и сопровождающим их лицам в месте проведения Конкурса.</w:t>
      </w:r>
    </w:p>
    <w:p w:rsidR="00157126" w:rsidRPr="00FC2DB8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приглашения Участников на Конкурс.</w:t>
      </w:r>
    </w:p>
    <w:p w:rsidR="00157126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награждения Победителей.</w:t>
      </w:r>
    </w:p>
    <w:p w:rsidR="00157126" w:rsidRPr="00FC2DB8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Обеспечение информирования об условиях и порядке проведения Конкурса в течение срока проведения Конкурса на официальном сайте </w:t>
      </w:r>
      <w:r w:rsidR="00007E6C">
        <w:rPr>
          <w:rFonts w:ascii="Times New Roman" w:eastAsia="Times New Roman" w:hAnsi="Times New Roman" w:cs="Times New Roman"/>
          <w:sz w:val="28"/>
          <w:szCs w:val="28"/>
          <w:lang w:val="ru-RU"/>
        </w:rPr>
        <w:t>и в социальных сетях.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57126" w:rsidRPr="00FC2DB8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сбора и хранения согласия субъекта на обработку его персональных данных (Участники Конкурса в возрасте от 14 лет и старше подписывают согласие самостоятельно).</w:t>
      </w:r>
    </w:p>
    <w:p w:rsidR="00157126" w:rsidRPr="00FC2DB8" w:rsidRDefault="00432782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Оргкомитет оставляет за собой право изменять правила Конкурса по собственному усмотрению и вносить изменения в настоящее Положение с публикацией этих изменений на сайте. Такого рода изменения вступают в силу с момента их публикации на сайте.</w:t>
      </w:r>
    </w:p>
    <w:p w:rsidR="00157126" w:rsidRPr="00FC2DB8" w:rsidRDefault="00157126">
      <w:pPr>
        <w:ind w:left="12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Default="00432782">
      <w:pPr>
        <w:numPr>
          <w:ilvl w:val="0"/>
          <w:numId w:val="3"/>
        </w:num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Конкурса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проводится детским технопарком (Структурное подразделение «Кванториум – 63 регион» г.о. Самара ГБОУ ДО СО Самарского областного центра детско-юношеского технического творчества) (далее Организатор).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Организатор обеспечивает текущую деятельность по проведению Конкурса в соответствии с условиями настоящего Положения. 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157126" w:rsidRPr="00FC2DB8" w:rsidRDefault="00157126">
      <w:pPr>
        <w:ind w:left="7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Default="00432782">
      <w:pPr>
        <w:numPr>
          <w:ilvl w:val="0"/>
          <w:numId w:val="3"/>
        </w:num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и место проведения Конкурса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проводится в </w:t>
      </w:r>
      <w:r w:rsidR="00007E6C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дистанционном формате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57126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Календарь Конкурса:</w:t>
      </w:r>
    </w:p>
    <w:p w:rsidR="00242BF6" w:rsidRPr="00242BF6" w:rsidRDefault="004E37DE" w:rsidP="00242BF6">
      <w:pPr>
        <w:ind w:left="426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42BF6"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декабря</w:t>
      </w:r>
      <w:r w:rsidR="00242BF6"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242BF6"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20 д</w:t>
      </w:r>
      <w:r w:rsidR="00432782"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екабр</w:t>
      </w:r>
      <w:r w:rsid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32782"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</w:t>
      </w:r>
      <w:r w:rsidR="00AF3073"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32782"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прием работ</w:t>
      </w:r>
      <w:r w:rsidR="00432782"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7126" w:rsidRPr="00242BF6" w:rsidRDefault="00242BF6" w:rsidP="00242BF6">
      <w:pPr>
        <w:ind w:left="426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екабря</w:t>
      </w:r>
      <w:r w:rsidR="00432782"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</w:t>
      </w:r>
      <w:r w:rsidR="00AF3073"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4E37D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–подведение итогов, награждение</w:t>
      </w:r>
      <w:r w:rsidR="00432782" w:rsidRP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42BF6" w:rsidRPr="00FC2DB8" w:rsidRDefault="00007E6C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Подведение</w:t>
      </w:r>
      <w:r w:rsidR="00242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22D98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</w:t>
      </w:r>
      <w:r w:rsidR="00242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будет проходить </w:t>
      </w:r>
      <w:r w:rsid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в дистанционном формате.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Победители будут объявлены на официальном сайте и в сообществе в социальных сетях.</w:t>
      </w:r>
    </w:p>
    <w:p w:rsidR="00157126" w:rsidRPr="00FC2DB8" w:rsidRDefault="00157126">
      <w:pPr>
        <w:ind w:left="7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Default="00432782">
      <w:pPr>
        <w:numPr>
          <w:ilvl w:val="0"/>
          <w:numId w:val="3"/>
        </w:num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условиях Конкурса</w:t>
      </w:r>
    </w:p>
    <w:p w:rsidR="00157126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Тематика Конкурса - разработка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-приложени</w:t>
      </w:r>
      <w:r w:rsidR="00007E6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движке </w:t>
      </w:r>
      <w:r>
        <w:rPr>
          <w:rFonts w:ascii="Times New Roman" w:eastAsia="Times New Roman" w:hAnsi="Times New Roman" w:cs="Times New Roman"/>
          <w:sz w:val="28"/>
          <w:szCs w:val="28"/>
        </w:rPr>
        <w:t>Unity</w:t>
      </w:r>
      <w:r w:rsidR="00007E6C">
        <w:rPr>
          <w:rFonts w:ascii="Times New Roman" w:eastAsia="Times New Roman" w:hAnsi="Times New Roman" w:cs="Times New Roman"/>
          <w:sz w:val="28"/>
          <w:szCs w:val="28"/>
          <w:lang w:val="ru-RU"/>
        </w:rPr>
        <w:t>, имеющих образовательную или научно-популярную ценность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07E6C" w:rsidRDefault="00007E6C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Номинации:</w:t>
      </w:r>
    </w:p>
    <w:p w:rsidR="00007E6C" w:rsidRDefault="004E37DE" w:rsidP="00007E6C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Приложение-игра (приложение, реализованное в форме игры, имеющей развивающее назначение).</w:t>
      </w:r>
    </w:p>
    <w:p w:rsidR="00007E6C" w:rsidRDefault="004E37DE" w:rsidP="00007E6C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Приложение-урок (предложение, помогающее усвоить знания конкретного</w:t>
      </w:r>
      <w:r w:rsidRPr="004E3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урока из школьной программы).</w:t>
      </w:r>
    </w:p>
    <w:p w:rsidR="00007E6C" w:rsidRPr="004E37DE" w:rsidRDefault="004E37DE" w:rsidP="004E37DE">
      <w:pPr>
        <w:numPr>
          <w:ilvl w:val="2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Приложение-профессия (приложение профориентационной направленности, представляющее особенности выбранной профессии).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Участие в Конкурсе является бесплатным.</w:t>
      </w:r>
    </w:p>
    <w:p w:rsidR="00157126" w:rsidRPr="00007E6C" w:rsidRDefault="00422D98" w:rsidP="00007E6C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тап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приема работ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проходит следующим образом: потенциальные участники Конкурса информируются о его проведении за счет централизованной рассылки информационного письма по учебным заведениям. В течение</w:t>
      </w:r>
      <w:r w:rsidR="00242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отведенного периода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Участники готовят приложение в соответствии с приложенными требованиями (см. Приложение “Требования”) и не позднее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декабря 20</w:t>
      </w:r>
      <w:r w:rsidR="00AF3073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высылают ее на электронную почту </w:t>
      </w:r>
      <w:r w:rsidR="00242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kv</w:t>
      </w:r>
      <w:r w:rsidR="00242BF6" w:rsidRPr="00242B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63.</w:t>
      </w:r>
      <w:r w:rsidR="00242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konkurs</w:t>
      </w:r>
      <w:r w:rsidR="00242BF6" w:rsidRPr="00242B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@</w:t>
      </w:r>
      <w:r w:rsidR="00242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gmail</w:t>
      </w:r>
      <w:r w:rsidR="00242BF6" w:rsidRPr="00242B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  <w:r w:rsidR="00242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com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темой письма “Конкурс на лучшее приложение в </w:t>
      </w:r>
      <w:r w:rsidR="00432782">
        <w:rPr>
          <w:rFonts w:ascii="Times New Roman" w:eastAsia="Times New Roman" w:hAnsi="Times New Roman" w:cs="Times New Roman"/>
          <w:sz w:val="28"/>
          <w:szCs w:val="28"/>
        </w:rPr>
        <w:t>Unity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r w:rsidR="00432782">
        <w:rPr>
          <w:rFonts w:ascii="Times New Roman" w:eastAsia="Times New Roman" w:hAnsi="Times New Roman" w:cs="Times New Roman"/>
          <w:sz w:val="28"/>
          <w:szCs w:val="28"/>
        </w:rPr>
        <w:t>AR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”. В соответствии с критериями жюри отбирает лучши</w:t>
      </w:r>
      <w:r w:rsid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</w:t>
      </w:r>
      <w:r w:rsidR="00242BF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авторы </w:t>
      </w:r>
      <w:r w:rsidR="00007E6C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которых становятся Победителями</w:t>
      </w:r>
      <w:r w:rsidR="00432782" w:rsidRPr="00007E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Для создания приложения в рамках Конкурса Участники используют личное оборудование.</w:t>
      </w:r>
    </w:p>
    <w:p w:rsidR="00157126" w:rsidRDefault="00432782" w:rsidP="00007E6C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Регистрация Участников Конкурса осуществляется</w:t>
      </w:r>
      <w:r w:rsidR="00EB02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электронном виде по ссылке: </w:t>
      </w:r>
      <w:hyperlink r:id="rId7" w:history="1">
        <w:r w:rsidR="002412D4" w:rsidRPr="0021707B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/>
          </w:rPr>
          <w:t>https://forms.gle/sNPrsH8mDzr8jQDQ9</w:t>
        </w:r>
      </w:hyperlink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прохождении регистрации Участники Конкурса дают согласие на обработку Организатором персональных данных, указанных в форме регистрации, а также иных персональных данных (в том числе паспортных данных, идентификационного номера налогоплательщика, банковских реквизитов, контактного телефона, адреса электронной почты, сведений о месте работы или учебы, личных фотографий и видеоматериалов), направляемых Участниками Организатору в рамках организации и проведения Конкурса. В соответствии с п. 3 ст. 3 Федерального закона от 27.07.2006 года № 152-ФЗ «О персональных данных» обработка персональных данных –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57126" w:rsidRPr="00FC2DB8" w:rsidRDefault="00432782">
      <w:pPr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обработки персональных данных иных лиц Организатор руководствуется Федеральным законом от 27.07.2006 года №152-ФЗ «о персональных данных»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гарантирует, что все права на разрабатываемые ими в рамках Конкурса объекты интеллектуальной собственности принадлежат исключительно Участнику и их использование и распространение не нарушает законодательство Российской Федерации об интеллектуальной собственности и/или права третьих лиц.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Организатор имеет право на редактирование и публикацию любым способом описаний (в т. ч. текстовых, графических и т.д.) Результатов в информационных и рекламных целях без уведомления Участников и без получения их согласия.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(и любые иные лица, планирующие присутствовать в месте проведения Конкурса, в т.ч. члены Жюри, Эксперты, партнеры, Волонтеры, представители СМИ, обслуживающий персонал и т.д.) настоящим выражает согласие на осуществление любых действий со стороны Организатора и привлекаемых ими третьих лиц в отношении осуществления фото- и видеосъемки в месте проведения Конкурса,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фото- и видеоматериалов, в том числе с участием Участника и иных лиц, а также осуществление любых иных действий с фото- и видеоматериалами, в том числе их демонстрация на открытых ресурсах, доступных неопределенному кругу лиц.</w:t>
      </w:r>
    </w:p>
    <w:p w:rsidR="00157126" w:rsidRPr="00FC2DB8" w:rsidRDefault="00157126">
      <w:p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Default="00432782">
      <w:pPr>
        <w:numPr>
          <w:ilvl w:val="0"/>
          <w:numId w:val="3"/>
        </w:num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критерии оценки Результатов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Итоги Конкурса подводятся на основании оценки Результатов Участников членами экспертного Жюри. 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Результатов работ</w:t>
      </w:r>
      <w:r w:rsidR="00007E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осуществляется членами Жюри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каждому из критериев, приведенных в Приложении.</w:t>
      </w:r>
    </w:p>
    <w:p w:rsidR="00157126" w:rsidRPr="00FC2DB8" w:rsidRDefault="00157126">
      <w:pPr>
        <w:ind w:left="7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Default="00DE435A">
      <w:pPr>
        <w:numPr>
          <w:ilvl w:val="0"/>
          <w:numId w:val="3"/>
        </w:num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Конкурса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Итоги Конкурса фиксируются протоколами, которые подписываются всеми членами Жюри и после объявления Результатов обжалованию не подлежат.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Жюри имеет право на определение дополнительных номинаций и наград.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 участников Конкурса не рецензируются и могут использоваться Организаторами для популяризации деятельности сети детских технопарков «Кванториум».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Все Участники Конкурса получают сертификаты Участников.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результатам соревнований определяются </w:t>
      </w:r>
      <w:r w:rsidR="00007E6C">
        <w:rPr>
          <w:rFonts w:ascii="Times New Roman" w:eastAsia="Times New Roman" w:hAnsi="Times New Roman" w:cs="Times New Roman"/>
          <w:sz w:val="28"/>
          <w:szCs w:val="28"/>
          <w:lang w:val="ru-RU"/>
        </w:rPr>
        <w:t>Победители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, занявшие призовые места.</w:t>
      </w:r>
    </w:p>
    <w:p w:rsidR="00157126" w:rsidRPr="00FC2DB8" w:rsidRDefault="00432782">
      <w:pPr>
        <w:numPr>
          <w:ilvl w:val="1"/>
          <w:numId w:val="3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Участники, определённые в качестве Победителей, награ</w:t>
      </w:r>
      <w:r w:rsidR="00007E6C">
        <w:rPr>
          <w:rFonts w:ascii="Times New Roman" w:eastAsia="Times New Roman" w:hAnsi="Times New Roman" w:cs="Times New Roman"/>
          <w:sz w:val="28"/>
          <w:szCs w:val="28"/>
          <w:lang w:val="ru-RU"/>
        </w:rPr>
        <w:t>ждаются персональными дипломами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7126" w:rsidRPr="00FC2DB8" w:rsidRDefault="00157126">
      <w:pPr>
        <w:ind w:left="7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Default="00432782">
      <w:pPr>
        <w:numPr>
          <w:ilvl w:val="0"/>
          <w:numId w:val="3"/>
        </w:num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Контакты для связи</w:t>
      </w:r>
    </w:p>
    <w:p w:rsidR="00157126" w:rsidRPr="00FC2DB8" w:rsidRDefault="00432782">
      <w:pPr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Лицами, ответственными за проведение Конкурса являются:</w:t>
      </w:r>
    </w:p>
    <w:p w:rsidR="00157126" w:rsidRPr="00FC2DB8" w:rsidRDefault="002412D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Арочкин Евгений Алесандрович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педагог дополнительного образования </w:t>
      </w:r>
      <w:r w:rsidR="00432782">
        <w:rPr>
          <w:rFonts w:ascii="Times New Roman" w:eastAsia="Times New Roman" w:hAnsi="Times New Roman" w:cs="Times New Roman"/>
          <w:sz w:val="28"/>
          <w:szCs w:val="28"/>
        </w:rPr>
        <w:t>VR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432782">
        <w:rPr>
          <w:rFonts w:ascii="Times New Roman" w:eastAsia="Times New Roman" w:hAnsi="Times New Roman" w:cs="Times New Roman"/>
          <w:sz w:val="28"/>
          <w:szCs w:val="28"/>
        </w:rPr>
        <w:t>AR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квантума детского технопарка «Кванториум – 63 регион» г.о. Самара, по вопросам содержания конкурсных заданий</w:t>
      </w:r>
    </w:p>
    <w:p w:rsidR="00157126" w:rsidRPr="00DE435A" w:rsidRDefault="00DE435A" w:rsidP="00DE435A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DE435A">
        <w:rPr>
          <w:rFonts w:ascii="Times New Roman" w:eastAsia="Times New Roman" w:hAnsi="Times New Roman" w:cs="Times New Roman"/>
          <w:sz w:val="28"/>
          <w:szCs w:val="28"/>
          <w:lang w:val="ru-RU"/>
        </w:rPr>
        <w:t>Макрушен Александр Андреевич</w:t>
      </w:r>
      <w:r w:rsidR="00432782" w:rsidRPr="00DE43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DE435A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r w:rsidR="00432782" w:rsidRPr="00DE43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детского технопарка «Кванториум – 63 регион» г.о. Самара, по организационно-методическим вопросам</w:t>
      </w:r>
    </w:p>
    <w:p w:rsidR="00157126" w:rsidRPr="00FC2DB8" w:rsidRDefault="00432782">
      <w:pPr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Телефон контакта 8(846)3324032,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mail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2412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kv</w:t>
      </w:r>
      <w:r w:rsidR="002412D4" w:rsidRPr="00242B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63.</w:t>
      </w:r>
      <w:r w:rsidR="002412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konkurs</w:t>
      </w:r>
      <w:r w:rsidR="002412D4" w:rsidRPr="00242B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@</w:t>
      </w:r>
      <w:r w:rsidR="002412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gmail</w:t>
      </w:r>
      <w:r w:rsidR="002412D4" w:rsidRPr="00242B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  <w:r w:rsidR="002412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com</w:t>
      </w:r>
      <w:r w:rsidR="002412D4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(с пометкой «Конкурс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-приложений»)</w:t>
      </w:r>
    </w:p>
    <w:p w:rsidR="00157126" w:rsidRPr="00FC2DB8" w:rsidRDefault="0043278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lang w:val="ru-RU"/>
        </w:rPr>
        <w:br w:type="page"/>
      </w:r>
    </w:p>
    <w:p w:rsidR="00157126" w:rsidRPr="00681C62" w:rsidRDefault="00432782" w:rsidP="00681C6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73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2412D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E73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1C6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81C62" w:rsidRPr="006E7342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</w:t>
      </w:r>
      <w:r w:rsidR="00681C6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157126" w:rsidRPr="00FC2DB8" w:rsidRDefault="00432782" w:rsidP="00A278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734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К приложению, присылаемо</w:t>
      </w:r>
      <w:r w:rsidR="00A2788B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Конкурс предъявляются следующие требования:</w:t>
      </w:r>
    </w:p>
    <w:p w:rsidR="00157126" w:rsidRPr="00FC2DB8" w:rsidRDefault="00432782" w:rsidP="00A2788B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должно быть разработано на движке </w:t>
      </w:r>
      <w:r>
        <w:rPr>
          <w:rFonts w:ascii="Times New Roman" w:eastAsia="Times New Roman" w:hAnsi="Times New Roman" w:cs="Times New Roman"/>
          <w:sz w:val="28"/>
          <w:szCs w:val="28"/>
        </w:rPr>
        <w:t>Unity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7126" w:rsidRPr="00FC2DB8" w:rsidRDefault="00432782" w:rsidP="00A2788B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предоставить исходный код проекта для подтверждения авторства.</w:t>
      </w:r>
    </w:p>
    <w:p w:rsidR="00A2788B" w:rsidRPr="00A2788B" w:rsidRDefault="00A2788B" w:rsidP="00A2788B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92108F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Необходимо предоставить рабочую сборку («билд») приложения под целевое устройство (</w:t>
      </w:r>
      <w:r w:rsidRPr="0092108F">
        <w:rPr>
          <w:rStyle w:val="aa"/>
          <w:rFonts w:ascii="Times New Roman" w:hAnsi="Times New Roman" w:cs="Times New Roman"/>
          <w:b w:val="0"/>
          <w:sz w:val="28"/>
          <w:szCs w:val="28"/>
        </w:rPr>
        <w:t>Android</w:t>
      </w:r>
      <w:r w:rsidRPr="0092108F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либо </w:t>
      </w:r>
      <w:r w:rsidRPr="0092108F">
        <w:rPr>
          <w:rStyle w:val="aa"/>
          <w:rFonts w:ascii="Times New Roman" w:hAnsi="Times New Roman" w:cs="Times New Roman"/>
          <w:b w:val="0"/>
          <w:sz w:val="28"/>
          <w:szCs w:val="28"/>
        </w:rPr>
        <w:t>PC</w:t>
      </w:r>
      <w:r w:rsidRPr="0092108F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) </w:t>
      </w:r>
    </w:p>
    <w:p w:rsidR="00A2788B" w:rsidRDefault="00A2788B" w:rsidP="00A2788B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A2788B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Необходимо представить презентацию</w:t>
      </w:r>
      <w:r w:rsidRPr="0092108F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решения, включающ</w:t>
      </w:r>
      <w:r w:rsidRPr="00A2788B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ую</w:t>
      </w:r>
      <w:r w:rsidRPr="0092108F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в себя описание решения, описание работы с ним, описание проблемы, наличие которой привело к появлению решения, описание поставленных в ходе проектирования целей и задач, исследование аналогов.</w:t>
      </w:r>
    </w:p>
    <w:p w:rsidR="004C0B4F" w:rsidRPr="0092108F" w:rsidRDefault="004C0B4F" w:rsidP="00A2788B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Презентация может быть в формате видео или презентации в формате 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PowerPoint</w:t>
      </w:r>
    </w:p>
    <w:p w:rsidR="00157126" w:rsidRPr="006E7342" w:rsidRDefault="00157126" w:rsidP="002412D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6E7342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6E7342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6E7342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6E7342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412D4" w:rsidRDefault="002412D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412D4" w:rsidRPr="006E7342" w:rsidRDefault="002412D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6E7342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6E7342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6E7342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6E7342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6E7342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6E7342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6E7342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962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FC2DB8" w:rsidRDefault="00432782" w:rsidP="00681C6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2412D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D30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«Критерии оценки»</w:t>
      </w:r>
    </w:p>
    <w:p w:rsidR="00157126" w:rsidRPr="00FC2DB8" w:rsidRDefault="0043278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Критерии оценивания работ по кейсу</w:t>
      </w:r>
    </w:p>
    <w:p w:rsidR="00157126" w:rsidRPr="00FC2DB8" w:rsidRDefault="001571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FC2DB8" w:rsidRDefault="002412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 Соответствие т</w:t>
      </w:r>
      <w:r w:rsidR="00432782"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еме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номинации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приложение не соответствует теме;</w:t>
      </w:r>
    </w:p>
    <w:p w:rsidR="00157126" w:rsidRPr="00FC2DB8" w:rsidRDefault="00DE6F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приложение частично соответствует теме;</w:t>
      </w:r>
    </w:p>
    <w:p w:rsidR="00157126" w:rsidRPr="00FC2DB8" w:rsidRDefault="00DE6F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– приложение соответствует теме;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Умение видеть проблему, сформулировать цель и достичь результата, отвечающего цели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не видят проблемы, цель сформулирована нечетко, результат неясен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1 – проблему видят частично; чтобы понять цель приходится задавать много вопросов; результат достигнут частично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2 – видят проблему, четко формулирует цель, результат соответствует заявленной цели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Умение разделить цель на задачи для более эффективного поиска решения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разделение на задачи отсутствует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1 – решение выделенных задач не в полной мере позволяет достичь цели проекта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2 – решение выделенных задач в полной мере позволяет достичь цели проекта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Выполнение этапа «Исследование» по теме</w:t>
      </w: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4.1. изучение аналогов, понимание тенденций в разработке приложений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AR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не изучалось;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1 – изучалось, но недостаточно для достижения цели проекта;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2 – изучалось достаточно для достижения цели проекта</w:t>
      </w:r>
    </w:p>
    <w:p w:rsidR="00157126" w:rsidRPr="00FC2DB8" w:rsidRDefault="00157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4.2. исследование: интервью; анкетный опрос; проведение эксперимента и т.д.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методы выбраны не адекватно поставленной цели;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1 – есть недочеты в проведении исследования;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3 – методы выбраны адекватно и обоснованно, помогли в решении поставленной задачи, исследование проведено корректно.</w:t>
      </w:r>
    </w:p>
    <w:p w:rsidR="00157126" w:rsidRPr="00FC2DB8" w:rsidRDefault="00157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4.3. анализ результатов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нет анализа результатов исследования;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1 – анализ результатов есть, но выводы неполные;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– анализ результатов есть, сделаны компетентные выводы. 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5. Выполнение этапов «Проектирование» и «Прототипирование» 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5.1. уместное использование теоретических знаний для достижения поставленной цели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совсем не использует теоретические знания, хотя это нужно для достижения поставленной цели;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1 – используют частично;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2 – использует теоретические знания там, где это нужно для достижения цели проекта.</w:t>
      </w:r>
    </w:p>
    <w:p w:rsidR="00157126" w:rsidRPr="00FC2DB8" w:rsidRDefault="00157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5.2. практическая апробация возможного решения 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способ выбора решения носит теоретический характер;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2 – была проведена апробация, однако ее результаты не полностью учтены/ недостаточно проанализированы/не внесены корректировки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5 – решение апробировано, внесены необходимые корректировки</w:t>
      </w:r>
    </w:p>
    <w:p w:rsidR="00157126" w:rsidRPr="00FC2DB8" w:rsidRDefault="00157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5.3. прототип предлагаемого решения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отсутствует;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 – есть, но он недостаточно проработан;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5 – есть и он требует незначительной доработки/полностью готов к внедрению.</w:t>
      </w:r>
    </w:p>
    <w:p w:rsidR="00157126" w:rsidRPr="00FC2DB8" w:rsidRDefault="00157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5.4. значимость для практики, возможность масштабирования и внедрения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предлагаемое решение не может быть реализовано;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1 – предлагаемое решение может быть реализовано, однако неэффективно по сравнению с другими существующими решениями;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4 – предлагаемое решение может быть реализовано и эффективно по сравнению с другими существующими решениями;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6 – предлагаемое решение может быть реализовано и эффективно по сравнению с другими существующими решениями; решение масштабируемо, у команды есть понимание, каким образом можно в дальнейшем реализовать и внедрить продукт.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 Качество презентации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6.1. умение структурировать материал, логично и последовательно его </w:t>
      </w:r>
      <w:r w:rsidR="002412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представлять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совсем не умеют;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1 – структура материала и логика подачи нуждается в доработке;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– ясная логика и структура подачи материала. </w:t>
      </w:r>
    </w:p>
    <w:p w:rsidR="00157126" w:rsidRPr="00FC2DB8" w:rsidRDefault="00157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6.2. умение объяснить свои идеи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совсем не умеют;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1 – отдельные идеи объясняются хорошо;</w:t>
      </w:r>
    </w:p>
    <w:p w:rsidR="00157126" w:rsidRPr="00FC2DB8" w:rsidRDefault="002412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 – команда убедительно представляет</w:t>
      </w:r>
      <w:r w:rsidR="00432782"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свои идеи.</w:t>
      </w:r>
    </w:p>
    <w:p w:rsidR="002412D4" w:rsidRDefault="002412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 Оригинальность решения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0 – в проекте нет оригинальных идей и подходов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>2 – есть отдельные оригинальные идеи</w:t>
      </w:r>
    </w:p>
    <w:p w:rsidR="00157126" w:rsidRPr="00FC2DB8" w:rsidRDefault="004327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 – в проекте наблюдается творческий подход</w:t>
      </w:r>
    </w:p>
    <w:p w:rsidR="00157126" w:rsidRPr="00FC2DB8" w:rsidRDefault="0015712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FC2DB8" w:rsidRDefault="00432782" w:rsidP="002412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Кроме вышеперечисленного учитывается </w:t>
      </w: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качество презентации</w:t>
      </w:r>
      <w:r w:rsidR="002412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визуальное оформление.</w:t>
      </w:r>
    </w:p>
    <w:p w:rsidR="00157126" w:rsidRPr="00FC2DB8" w:rsidRDefault="00432782" w:rsidP="002412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наличия рабочей версии сайта и/или качественной альфа версии приложения оценивается </w:t>
      </w:r>
      <w:r w:rsidRPr="00FC2D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уровень технической подготовки команды.</w:t>
      </w:r>
    </w:p>
    <w:p w:rsidR="00157126" w:rsidRPr="00FC2DB8" w:rsidRDefault="00432782" w:rsidP="002412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D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результатам взаимооценки члены жюри вправе выставлять дополнительные баллы и отмечать особо понравившиеся работы. </w:t>
      </w:r>
    </w:p>
    <w:p w:rsidR="00157126" w:rsidRPr="00FC2DB8" w:rsidRDefault="00157126" w:rsidP="002412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126" w:rsidRPr="00FC2DB8" w:rsidRDefault="00157126">
      <w:pPr>
        <w:contextualSpacing w:val="0"/>
        <w:rPr>
          <w:lang w:val="ru-RU"/>
        </w:rPr>
      </w:pPr>
    </w:p>
    <w:sectPr w:rsidR="00157126" w:rsidRPr="00FC2DB8" w:rsidSect="001E4A07">
      <w:headerReference w:type="default" r:id="rId8"/>
      <w:pgSz w:w="12240" w:h="15840"/>
      <w:pgMar w:top="808" w:right="850" w:bottom="1134" w:left="1701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2E" w:rsidRDefault="0045082E" w:rsidP="001E4A07">
      <w:pPr>
        <w:spacing w:line="240" w:lineRule="auto"/>
      </w:pPr>
      <w:r>
        <w:separator/>
      </w:r>
    </w:p>
  </w:endnote>
  <w:endnote w:type="continuationSeparator" w:id="0">
    <w:p w:rsidR="0045082E" w:rsidRDefault="0045082E" w:rsidP="001E4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2E" w:rsidRDefault="0045082E" w:rsidP="001E4A07">
      <w:pPr>
        <w:spacing w:line="240" w:lineRule="auto"/>
      </w:pPr>
      <w:r>
        <w:separator/>
      </w:r>
    </w:p>
  </w:footnote>
  <w:footnote w:type="continuationSeparator" w:id="0">
    <w:p w:rsidR="0045082E" w:rsidRDefault="0045082E" w:rsidP="001E4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697497"/>
      <w:docPartObj>
        <w:docPartGallery w:val="Page Numbers (Top of Page)"/>
        <w:docPartUnique/>
      </w:docPartObj>
    </w:sdtPr>
    <w:sdtEndPr/>
    <w:sdtContent>
      <w:p w:rsidR="001E4A07" w:rsidRDefault="001E4A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0C6" w:rsidRPr="009D30C6">
          <w:rPr>
            <w:noProof/>
            <w:lang w:val="ru-RU"/>
          </w:rPr>
          <w:t>9</w:t>
        </w:r>
        <w:r>
          <w:fldChar w:fldCharType="end"/>
        </w:r>
      </w:p>
    </w:sdtContent>
  </w:sdt>
  <w:p w:rsidR="001E4A07" w:rsidRDefault="001E4A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485"/>
    <w:multiLevelType w:val="multilevel"/>
    <w:tmpl w:val="5FFEFA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9A104A"/>
    <w:multiLevelType w:val="multilevel"/>
    <w:tmpl w:val="1316B1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BC2CE7"/>
    <w:multiLevelType w:val="multilevel"/>
    <w:tmpl w:val="C05AC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4527B0"/>
    <w:multiLevelType w:val="multilevel"/>
    <w:tmpl w:val="AE1880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9734C20"/>
    <w:multiLevelType w:val="multilevel"/>
    <w:tmpl w:val="7464BC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5DB11E70"/>
    <w:multiLevelType w:val="multilevel"/>
    <w:tmpl w:val="B6ECE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26"/>
    <w:rsid w:val="00007E6C"/>
    <w:rsid w:val="00157126"/>
    <w:rsid w:val="001E4A07"/>
    <w:rsid w:val="002412D4"/>
    <w:rsid w:val="00242BF6"/>
    <w:rsid w:val="002D1A47"/>
    <w:rsid w:val="00422D98"/>
    <w:rsid w:val="00432782"/>
    <w:rsid w:val="00437EA6"/>
    <w:rsid w:val="0045082E"/>
    <w:rsid w:val="004C0B4F"/>
    <w:rsid w:val="004E37DE"/>
    <w:rsid w:val="00556A4A"/>
    <w:rsid w:val="00681C62"/>
    <w:rsid w:val="006E7342"/>
    <w:rsid w:val="0078432E"/>
    <w:rsid w:val="007B5CEE"/>
    <w:rsid w:val="00882B6C"/>
    <w:rsid w:val="008C2C94"/>
    <w:rsid w:val="00905BED"/>
    <w:rsid w:val="00924C60"/>
    <w:rsid w:val="00973181"/>
    <w:rsid w:val="009735BC"/>
    <w:rsid w:val="009D30C6"/>
    <w:rsid w:val="00A2788B"/>
    <w:rsid w:val="00A6695B"/>
    <w:rsid w:val="00AB388F"/>
    <w:rsid w:val="00AE65F7"/>
    <w:rsid w:val="00AF3073"/>
    <w:rsid w:val="00C57AD6"/>
    <w:rsid w:val="00CF2E60"/>
    <w:rsid w:val="00DE435A"/>
    <w:rsid w:val="00DE6F2C"/>
    <w:rsid w:val="00EB0263"/>
    <w:rsid w:val="00EE15F9"/>
    <w:rsid w:val="00F6090C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1B61"/>
  <w15:docId w15:val="{0DC785BE-73A5-4CD8-B27E-9027743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E4A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A07"/>
  </w:style>
  <w:style w:type="paragraph" w:styleId="a7">
    <w:name w:val="footer"/>
    <w:basedOn w:val="a"/>
    <w:link w:val="a8"/>
    <w:uiPriority w:val="99"/>
    <w:unhideWhenUsed/>
    <w:rsid w:val="001E4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A07"/>
  </w:style>
  <w:style w:type="character" w:styleId="a9">
    <w:name w:val="Hyperlink"/>
    <w:basedOn w:val="a0"/>
    <w:uiPriority w:val="99"/>
    <w:unhideWhenUsed/>
    <w:rsid w:val="00EB026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E6F2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81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1C6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E3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sNPrsH8mDzr8jQDQ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Максим</cp:lastModifiedBy>
  <cp:revision>2</cp:revision>
  <cp:lastPrinted>2021-12-01T09:21:00Z</cp:lastPrinted>
  <dcterms:created xsi:type="dcterms:W3CDTF">2021-12-01T09:22:00Z</dcterms:created>
  <dcterms:modified xsi:type="dcterms:W3CDTF">2021-12-01T09:22:00Z</dcterms:modified>
</cp:coreProperties>
</file>