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6D" w:rsidRPr="00206D35" w:rsidRDefault="00206D35" w:rsidP="00206D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D35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</w:p>
    <w:p w:rsidR="00206D35" w:rsidRPr="00206D35" w:rsidRDefault="00206D35" w:rsidP="00206D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D35">
        <w:rPr>
          <w:rFonts w:ascii="Times New Roman" w:hAnsi="Times New Roman" w:cs="Times New Roman"/>
          <w:sz w:val="24"/>
          <w:szCs w:val="24"/>
        </w:rPr>
        <w:t xml:space="preserve">«Участие обучающихся 5 – 11 классов Кинельского образовательного округа в мероприятиях, направленных на самоопределение и профессиональную ориентацию» </w:t>
      </w:r>
    </w:p>
    <w:p w:rsidR="00206D35" w:rsidRPr="00206D35" w:rsidRDefault="00206D35" w:rsidP="00206D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D35">
        <w:rPr>
          <w:rFonts w:ascii="Times New Roman" w:hAnsi="Times New Roman" w:cs="Times New Roman"/>
          <w:b/>
          <w:sz w:val="24"/>
          <w:szCs w:val="24"/>
        </w:rPr>
        <w:t xml:space="preserve">2020 год  </w:t>
      </w:r>
    </w:p>
    <w:p w:rsidR="00206D35" w:rsidRPr="00206D35" w:rsidRDefault="00206D35" w:rsidP="00206D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октября-ноябре, 2020 года </w:t>
      </w:r>
      <w:r w:rsidRPr="00206D35">
        <w:rPr>
          <w:rFonts w:ascii="Times New Roman" w:eastAsia="Calibri" w:hAnsi="Times New Roman" w:cs="Times New Roman"/>
          <w:sz w:val="24"/>
          <w:szCs w:val="24"/>
        </w:rPr>
        <w:t>проводи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лось </w:t>
      </w:r>
      <w:r w:rsidRPr="00206D35">
        <w:rPr>
          <w:rFonts w:ascii="Times New Roman" w:eastAsia="Calibri" w:hAnsi="Times New Roman" w:cs="Times New Roman"/>
          <w:sz w:val="24"/>
          <w:szCs w:val="24"/>
        </w:rPr>
        <w:t>мероприятие</w:t>
      </w:r>
      <w:r>
        <w:rPr>
          <w:rFonts w:ascii="Times New Roman" w:eastAsia="Calibri" w:hAnsi="Times New Roman" w:cs="Times New Roman"/>
          <w:sz w:val="24"/>
          <w:szCs w:val="24"/>
        </w:rPr>
        <w:t>, направленное на профессиональное самоопределение обучающихся</w:t>
      </w:r>
      <w:r w:rsidR="00053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D35">
        <w:rPr>
          <w:rFonts w:ascii="Times New Roman" w:eastAsia="Calibri" w:hAnsi="Times New Roman" w:cs="Times New Roman"/>
          <w:sz w:val="24"/>
          <w:szCs w:val="24"/>
        </w:rPr>
        <w:t>Неделя труда «Семь шагов к профессии» в котором задействованы обучающиеся с 1 по 11 классы, родители и педагогические работники. В рамках данного мероприятия организ</w:t>
      </w:r>
      <w:r>
        <w:rPr>
          <w:rFonts w:ascii="Times New Roman" w:eastAsia="Calibri" w:hAnsi="Times New Roman" w:cs="Times New Roman"/>
          <w:sz w:val="24"/>
          <w:szCs w:val="24"/>
        </w:rPr>
        <w:t>овывались</w:t>
      </w:r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 встречи, провод</w:t>
      </w:r>
      <w:r>
        <w:rPr>
          <w:rFonts w:ascii="Times New Roman" w:eastAsia="Calibri" w:hAnsi="Times New Roman" w:cs="Times New Roman"/>
          <w:sz w:val="24"/>
          <w:szCs w:val="24"/>
        </w:rPr>
        <w:t>ились</w:t>
      </w:r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 беседы с представителям</w:t>
      </w:r>
      <w:r w:rsidR="00053602">
        <w:rPr>
          <w:rFonts w:ascii="Times New Roman" w:eastAsia="Calibri" w:hAnsi="Times New Roman" w:cs="Times New Roman"/>
          <w:sz w:val="24"/>
          <w:szCs w:val="24"/>
        </w:rPr>
        <w:t xml:space="preserve">и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Кинель, специалистами Службы занятости</w:t>
      </w:r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 по перспективам трудоустройства в городском округе Кинель, встречи с дирек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торами предприятий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Кинель. В связи со сложившейся эпидемиологической обстановкой все мероприятия проводились в онлайн формате. </w:t>
      </w:r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В образовательных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организациях в рамках данного мероприятия </w:t>
      </w:r>
      <w:r w:rsidRPr="00206D35">
        <w:rPr>
          <w:rFonts w:ascii="Times New Roman" w:eastAsia="Calibri" w:hAnsi="Times New Roman" w:cs="Times New Roman"/>
          <w:sz w:val="24"/>
          <w:szCs w:val="24"/>
        </w:rPr>
        <w:t>провод</w:t>
      </w:r>
      <w:r>
        <w:rPr>
          <w:rFonts w:ascii="Times New Roman" w:eastAsia="Calibri" w:hAnsi="Times New Roman" w:cs="Times New Roman"/>
          <w:sz w:val="24"/>
          <w:szCs w:val="24"/>
        </w:rPr>
        <w:t>ились</w:t>
      </w:r>
      <w:r w:rsidR="00053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D35">
        <w:rPr>
          <w:rFonts w:ascii="Times New Roman" w:eastAsia="Calibri" w:hAnsi="Times New Roman" w:cs="Times New Roman"/>
          <w:sz w:val="24"/>
          <w:szCs w:val="24"/>
        </w:rPr>
        <w:t>«Уроки профессионала», фотовыставки, конкурсы.</w:t>
      </w:r>
      <w:r w:rsidRPr="00206D35">
        <w:rPr>
          <w:rFonts w:ascii="Times New Roman" w:eastAsia="Calibri" w:hAnsi="Times New Roman" w:cs="Times New Roman"/>
          <w:sz w:val="24"/>
          <w:szCs w:val="24"/>
        </w:rPr>
        <w:tab/>
      </w:r>
    </w:p>
    <w:p w:rsidR="00206D35" w:rsidRPr="00206D35" w:rsidRDefault="00206D35" w:rsidP="00206D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</w:t>
      </w:r>
      <w:r w:rsidRPr="00206D35">
        <w:rPr>
          <w:rFonts w:ascii="Times New Roman" w:eastAsia="Calibri" w:hAnsi="Times New Roman" w:cs="Times New Roman"/>
          <w:sz w:val="24"/>
          <w:szCs w:val="24"/>
        </w:rPr>
        <w:t>ноябре-феврале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2020 года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Кинельском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образовательном округе </w:t>
      </w:r>
      <w:r w:rsidRPr="00206D35">
        <w:rPr>
          <w:rFonts w:ascii="Times New Roman" w:eastAsia="Calibri" w:hAnsi="Times New Roman" w:cs="Times New Roman"/>
          <w:sz w:val="24"/>
          <w:szCs w:val="24"/>
        </w:rPr>
        <w:t>проходи</w:t>
      </w:r>
      <w:r>
        <w:rPr>
          <w:rFonts w:ascii="Times New Roman" w:eastAsia="Calibri" w:hAnsi="Times New Roman" w:cs="Times New Roman"/>
          <w:sz w:val="24"/>
          <w:szCs w:val="24"/>
        </w:rPr>
        <w:t>ла</w:t>
      </w:r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 Ярмарка профессий - встречи обучающихся  8-11 классов с представителями СПО и представителями ВУЗов. </w:t>
      </w:r>
    </w:p>
    <w:p w:rsidR="00206D35" w:rsidRPr="00206D35" w:rsidRDefault="00206D35" w:rsidP="00206D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06D35">
        <w:rPr>
          <w:rFonts w:ascii="Times New Roman" w:eastAsia="Calibri" w:hAnsi="Times New Roman" w:cs="Times New Roman"/>
          <w:sz w:val="24"/>
          <w:szCs w:val="24"/>
        </w:rPr>
        <w:t>Во встреч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 принима</w:t>
      </w:r>
      <w:r>
        <w:rPr>
          <w:rFonts w:ascii="Times New Roman" w:eastAsia="Calibri" w:hAnsi="Times New Roman" w:cs="Times New Roman"/>
          <w:sz w:val="24"/>
          <w:szCs w:val="24"/>
        </w:rPr>
        <w:t>ли</w:t>
      </w:r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 участие такие  учреждения среднего профессионального образования как: Самарский государственный колледж, Поволжский строительно-энергетический колледж им. П. </w:t>
      </w:r>
      <w:proofErr w:type="spellStart"/>
      <w:r w:rsidRPr="00206D35">
        <w:rPr>
          <w:rFonts w:ascii="Times New Roman" w:eastAsia="Calibri" w:hAnsi="Times New Roman" w:cs="Times New Roman"/>
          <w:sz w:val="24"/>
          <w:szCs w:val="24"/>
        </w:rPr>
        <w:t>Мачнева</w:t>
      </w:r>
      <w:proofErr w:type="spellEnd"/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, Самарский государственный колледж сервисных технологий и дизайна, Самарский энергетический колледж, Колледж связи, Самарский машиностроительный колледж, Самарский медицинский колледж им. Н. </w:t>
      </w:r>
      <w:proofErr w:type="spellStart"/>
      <w:r w:rsidRPr="00206D35">
        <w:rPr>
          <w:rFonts w:ascii="Times New Roman" w:eastAsia="Calibri" w:hAnsi="Times New Roman" w:cs="Times New Roman"/>
          <w:sz w:val="24"/>
          <w:szCs w:val="24"/>
        </w:rPr>
        <w:t>Ляпиной</w:t>
      </w:r>
      <w:proofErr w:type="spellEnd"/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, Филиал «Борский» «СМК им. Н. </w:t>
      </w:r>
      <w:proofErr w:type="spellStart"/>
      <w:r w:rsidRPr="00206D35">
        <w:rPr>
          <w:rFonts w:ascii="Times New Roman" w:eastAsia="Calibri" w:hAnsi="Times New Roman" w:cs="Times New Roman"/>
          <w:sz w:val="24"/>
          <w:szCs w:val="24"/>
        </w:rPr>
        <w:t>Ляпиной</w:t>
      </w:r>
      <w:proofErr w:type="spellEnd"/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», Профессиональное училище с. </w:t>
      </w:r>
      <w:proofErr w:type="spellStart"/>
      <w:r w:rsidRPr="00206D35">
        <w:rPr>
          <w:rFonts w:ascii="Times New Roman" w:eastAsia="Calibri" w:hAnsi="Times New Roman" w:cs="Times New Roman"/>
          <w:sz w:val="24"/>
          <w:szCs w:val="24"/>
        </w:rPr>
        <w:t>Домашка</w:t>
      </w:r>
      <w:proofErr w:type="spellEnd"/>
      <w:r w:rsidRPr="00206D35">
        <w:rPr>
          <w:rFonts w:ascii="Times New Roman" w:eastAsia="Calibri" w:hAnsi="Times New Roman" w:cs="Times New Roman"/>
          <w:sz w:val="24"/>
          <w:szCs w:val="24"/>
        </w:rPr>
        <w:t>, Кинельский государственный техникум и другие.</w:t>
      </w:r>
    </w:p>
    <w:p w:rsidR="00206D35" w:rsidRPr="00206D35" w:rsidRDefault="00206D35" w:rsidP="00206D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  Высшие учебные заведения: СГСХА, </w:t>
      </w:r>
      <w:proofErr w:type="spellStart"/>
      <w:r w:rsidRPr="00206D35">
        <w:rPr>
          <w:rFonts w:ascii="Times New Roman" w:eastAsia="Calibri" w:hAnsi="Times New Roman" w:cs="Times New Roman"/>
          <w:sz w:val="24"/>
          <w:szCs w:val="24"/>
        </w:rPr>
        <w:t>СамГУПС</w:t>
      </w:r>
      <w:proofErr w:type="spellEnd"/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, СГСПУ, </w:t>
      </w:r>
      <w:proofErr w:type="spellStart"/>
      <w:r w:rsidRPr="00206D35">
        <w:rPr>
          <w:rFonts w:ascii="Times New Roman" w:eastAsia="Calibri" w:hAnsi="Times New Roman" w:cs="Times New Roman"/>
          <w:sz w:val="24"/>
          <w:szCs w:val="24"/>
        </w:rPr>
        <w:t>СамГМУ</w:t>
      </w:r>
      <w:proofErr w:type="spellEnd"/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06D35">
        <w:rPr>
          <w:rFonts w:ascii="Times New Roman" w:eastAsia="Calibri" w:hAnsi="Times New Roman" w:cs="Times New Roman"/>
          <w:sz w:val="24"/>
          <w:szCs w:val="24"/>
        </w:rPr>
        <w:t>СаГА</w:t>
      </w:r>
      <w:proofErr w:type="spellEnd"/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, СНИУ, </w:t>
      </w:r>
      <w:proofErr w:type="spellStart"/>
      <w:r w:rsidRPr="00206D35">
        <w:rPr>
          <w:rFonts w:ascii="Times New Roman" w:eastAsia="Calibri" w:hAnsi="Times New Roman" w:cs="Times New Roman"/>
          <w:sz w:val="24"/>
          <w:szCs w:val="24"/>
        </w:rPr>
        <w:t>СамГТУ</w:t>
      </w:r>
      <w:proofErr w:type="spellEnd"/>
      <w:r w:rsidRPr="00206D35">
        <w:rPr>
          <w:rFonts w:ascii="Times New Roman" w:eastAsia="Calibri" w:hAnsi="Times New Roman" w:cs="Times New Roman"/>
          <w:sz w:val="24"/>
          <w:szCs w:val="24"/>
        </w:rPr>
        <w:t>, Международный институт рынка и другие.</w:t>
      </w:r>
    </w:p>
    <w:p w:rsidR="00206D35" w:rsidRDefault="00206D35" w:rsidP="00206D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6D3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данных встречах </w:t>
      </w:r>
      <w:r w:rsidRPr="00206D35">
        <w:rPr>
          <w:rFonts w:ascii="Times New Roman" w:eastAsia="Calibri" w:hAnsi="Times New Roman" w:cs="Times New Roman"/>
          <w:sz w:val="24"/>
          <w:szCs w:val="24"/>
        </w:rPr>
        <w:t>обучающиеся и их родители могут задавать все интересующие их вопросы и получать необходимую информацию, наглядные материалы по профориентации учреждений.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Мероприятия проводились также в онлайн формате. </w:t>
      </w:r>
    </w:p>
    <w:p w:rsidR="00053602" w:rsidRPr="00053602" w:rsidRDefault="00053602" w:rsidP="00053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мероприятий, направленных непосредственно на профессиональную ориентацию обучающихся, их профессиональному самоопределению педагоги, классные руководители, педагоги – психологи образовательных организаций Кинельского округа проводят просветительскую работу по профориентации с обучающимися и их родителями (законными представителями). На сайтах ОО, в разделе профориентация размещаются полезные ссылки на сайты по профориентации. Так,</w:t>
      </w:r>
      <w:r w:rsidRPr="000536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>сайт «</w:t>
      </w:r>
      <w:hyperlink r:id="rId5" w:history="1">
        <w:r w:rsidRPr="00053602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Куда пойти учиться</w:t>
        </w:r>
      </w:hyperlink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>» является Интернет-справочником-путеводителем по образовательным организациям Самарской области профессионального образования и высшего образования, предоставляя актуальную информацию о профессиях, специальностях, направлениях подготовки, условиях поступления</w:t>
      </w:r>
    </w:p>
    <w:p w:rsidR="00053602" w:rsidRPr="00053602" w:rsidRDefault="00053602" w:rsidP="0005360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602">
        <w:rPr>
          <w:rFonts w:ascii="Arial" w:hAnsi="Arial" w:cs="Arial"/>
          <w:color w:val="3B4256"/>
          <w:sz w:val="24"/>
          <w:szCs w:val="24"/>
          <w:shd w:val="clear" w:color="auto" w:fill="FFFFFF"/>
        </w:rPr>
        <w:lastRenderedPageBreak/>
        <w:t xml:space="preserve">     </w:t>
      </w:r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осуществления психолого-педагогической поддержки, консультационной помощи обучающимся в их профессиональной ориентации педагоги – психологи образовательных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организаций Кинельского округа </w:t>
      </w:r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 индивидуальные консультации обучающихся и их родителей. </w:t>
      </w:r>
    </w:p>
    <w:p w:rsidR="00053602" w:rsidRDefault="00053602" w:rsidP="00053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53602">
        <w:rPr>
          <w:rFonts w:ascii="Times New Roman" w:eastAsia="Calibri" w:hAnsi="Times New Roman" w:cs="Times New Roman"/>
          <w:sz w:val="24"/>
          <w:szCs w:val="24"/>
        </w:rPr>
        <w:t xml:space="preserve"> Обучающиеся, педагоги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53602">
        <w:rPr>
          <w:rFonts w:ascii="Times New Roman" w:eastAsia="Calibri" w:hAnsi="Times New Roman" w:cs="Times New Roman"/>
          <w:sz w:val="24"/>
          <w:szCs w:val="24"/>
        </w:rPr>
        <w:t>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053602">
        <w:rPr>
          <w:rFonts w:ascii="Times New Roman" w:eastAsia="Calibri" w:hAnsi="Times New Roman" w:cs="Times New Roman"/>
          <w:sz w:val="24"/>
          <w:szCs w:val="24"/>
        </w:rPr>
        <w:t xml:space="preserve"> органи</w:t>
      </w:r>
      <w:r>
        <w:rPr>
          <w:rFonts w:ascii="Times New Roman" w:eastAsia="Calibri" w:hAnsi="Times New Roman" w:cs="Times New Roman"/>
          <w:sz w:val="24"/>
          <w:szCs w:val="24"/>
        </w:rPr>
        <w:t>заций Кинельского округа</w:t>
      </w:r>
      <w:r w:rsidRPr="00053602">
        <w:rPr>
          <w:rFonts w:ascii="Times New Roman" w:eastAsia="Calibri" w:hAnsi="Times New Roman" w:cs="Times New Roman"/>
          <w:sz w:val="24"/>
          <w:szCs w:val="24"/>
        </w:rPr>
        <w:t xml:space="preserve">  являются активными пользователями автоматизированной информационной  системы «</w:t>
      </w:r>
      <w:proofErr w:type="spellStart"/>
      <w:r w:rsidRPr="00053602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рофВыбор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Самарская область»  (</w:t>
      </w:r>
      <w:r w:rsidRPr="00053602">
        <w:rPr>
          <w:rFonts w:ascii="Times New Roman" w:eastAsia="Calibri" w:hAnsi="Times New Roman" w:cs="Times New Roman"/>
          <w:sz w:val="24"/>
          <w:szCs w:val="24"/>
        </w:rPr>
        <w:t xml:space="preserve">АИС).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данной системе консолидируется информацию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всех </w:t>
      </w:r>
      <w:proofErr w:type="spellStart"/>
      <w:r w:rsidRPr="00053602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053602">
        <w:rPr>
          <w:rFonts w:ascii="Times New Roman" w:eastAsia="Calibri" w:hAnsi="Times New Roman" w:cs="Times New Roman"/>
          <w:sz w:val="24"/>
          <w:szCs w:val="24"/>
        </w:rPr>
        <w:t xml:space="preserve">  мероприятиях для обучающихся Самарской области. Информация, размещенная в АИС, доступна всем образовательным организациям Самарской области.</w:t>
      </w:r>
      <w:r w:rsidRPr="00053602">
        <w:rPr>
          <w:rFonts w:ascii="Times New Roman" w:eastAsia="Calibri" w:hAnsi="Times New Roman" w:cs="Times New Roman"/>
          <w:sz w:val="24"/>
          <w:szCs w:val="24"/>
        </w:rPr>
        <w:tab/>
      </w:r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>Помимо этого, АИС «</w:t>
      </w:r>
      <w:proofErr w:type="spellStart"/>
      <w:r w:rsidRPr="00053602">
        <w:rPr>
          <w:rFonts w:ascii="Times New Roman" w:hAnsi="Times New Roman" w:cs="Times New Roman"/>
          <w:sz w:val="24"/>
          <w:szCs w:val="24"/>
        </w:rPr>
        <w:fldChar w:fldCharType="begin"/>
      </w:r>
      <w:r w:rsidRPr="00053602">
        <w:rPr>
          <w:rFonts w:ascii="Times New Roman" w:hAnsi="Times New Roman" w:cs="Times New Roman"/>
          <w:sz w:val="24"/>
          <w:szCs w:val="24"/>
        </w:rPr>
        <w:instrText xml:space="preserve"> HYPERLINK "https://prof.asurso.ru/" </w:instrText>
      </w:r>
      <w:r w:rsidRPr="00053602">
        <w:rPr>
          <w:rFonts w:ascii="Times New Roman" w:hAnsi="Times New Roman" w:cs="Times New Roman"/>
          <w:sz w:val="24"/>
          <w:szCs w:val="24"/>
        </w:rPr>
        <w:fldChar w:fldCharType="separate"/>
      </w:r>
      <w:r w:rsidRPr="0005360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ПрофВыбор</w:t>
      </w:r>
      <w:proofErr w:type="spellEnd"/>
      <w:r w:rsidRPr="0005360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05360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Самарская область</w:t>
      </w:r>
      <w:r w:rsidRPr="00053602">
        <w:rPr>
          <w:rFonts w:ascii="Times New Roman" w:hAnsi="Times New Roman" w:cs="Times New Roman"/>
          <w:sz w:val="24"/>
          <w:szCs w:val="24"/>
        </w:rPr>
        <w:fldChar w:fldCharType="end"/>
      </w:r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позволяет получать актуальные статистические сведения об активности образовательных организаций при участии в </w:t>
      </w:r>
      <w:proofErr w:type="spellStart"/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профориентационных</w:t>
      </w:r>
      <w:proofErr w:type="spellEnd"/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мероприятиях, активности организаторов </w:t>
      </w:r>
      <w:proofErr w:type="spellStart"/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профориентационных</w:t>
      </w:r>
      <w:proofErr w:type="spellEnd"/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мероприятий, статистические сведения о количестве и видах </w:t>
      </w:r>
      <w:proofErr w:type="spellStart"/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профориентационных</w:t>
      </w:r>
      <w:proofErr w:type="spellEnd"/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мероприятий, количестве участников, наличии нормативных документов в образовательных организациях и др.; все сведения группируются</w:t>
      </w:r>
      <w:bookmarkStart w:id="0" w:name="_GoBack"/>
      <w:bookmarkEnd w:id="0"/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школам, муниципалитетам, образовательным округам, региону; доступ к статистическим сведениям открыт для администраторов АИС для каждого уровня управления;</w:t>
      </w:r>
      <w:proofErr w:type="gramEnd"/>
      <w:r w:rsidRPr="00053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 получения сведения устанавливается администратором в зависимости от задач.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3602" w:rsidRDefault="00053602" w:rsidP="000536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02">
        <w:rPr>
          <w:rFonts w:ascii="Times New Roman" w:hAnsi="Times New Roman" w:cs="Times New Roman"/>
          <w:b/>
          <w:sz w:val="24"/>
          <w:szCs w:val="24"/>
        </w:rPr>
        <w:t>Свод по проведенным мероприятиям через АИС «</w:t>
      </w:r>
      <w:proofErr w:type="spellStart"/>
      <w:r w:rsidRPr="00053602">
        <w:rPr>
          <w:rFonts w:ascii="Times New Roman" w:hAnsi="Times New Roman" w:cs="Times New Roman"/>
          <w:b/>
          <w:sz w:val="24"/>
          <w:szCs w:val="24"/>
        </w:rPr>
        <w:t>ПрофВыбор</w:t>
      </w:r>
      <w:proofErr w:type="spellEnd"/>
      <w:r w:rsidRPr="00053602">
        <w:rPr>
          <w:rFonts w:ascii="Times New Roman" w:hAnsi="Times New Roman" w:cs="Times New Roman"/>
          <w:b/>
          <w:sz w:val="24"/>
          <w:szCs w:val="24"/>
        </w:rPr>
        <w:t>. Самарская область» 2020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602" w:rsidRDefault="00053602" w:rsidP="000536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02">
        <w:rPr>
          <w:noProof/>
          <w:lang w:eastAsia="ru-RU"/>
        </w:rPr>
        <w:drawing>
          <wp:inline distT="0" distB="0" distL="0" distR="0" wp14:anchorId="72D9C21E" wp14:editId="26F8F2CF">
            <wp:extent cx="3700918" cy="471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50" cy="473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602" w:rsidRPr="00094D13" w:rsidRDefault="00053602" w:rsidP="000536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4D13">
        <w:rPr>
          <w:rFonts w:ascii="Times New Roman" w:hAnsi="Times New Roman" w:cs="Times New Roman"/>
          <w:sz w:val="24"/>
          <w:szCs w:val="24"/>
        </w:rPr>
        <w:t xml:space="preserve">Подготовка подрастающего поколения к созидательному труду на благо общества - важнейшая задача всей образовательной системы государства. Ее успешное осуществление связано с постоянным поиском наиболее совершенных путей профессиональной ориентации обучающихся. </w:t>
      </w:r>
    </w:p>
    <w:p w:rsidR="00053602" w:rsidRPr="00094D13" w:rsidRDefault="00053602" w:rsidP="0005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3602" w:rsidRPr="00053602" w:rsidRDefault="00053602" w:rsidP="00053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3602" w:rsidRPr="00053602" w:rsidSect="00206D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35"/>
    <w:rsid w:val="00053602"/>
    <w:rsid w:val="00094D13"/>
    <w:rsid w:val="00206D35"/>
    <w:rsid w:val="00A55A6D"/>
    <w:rsid w:val="00A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6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6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kuda.samara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медиацентр</cp:lastModifiedBy>
  <cp:revision>3</cp:revision>
  <dcterms:created xsi:type="dcterms:W3CDTF">2021-08-06T05:53:00Z</dcterms:created>
  <dcterms:modified xsi:type="dcterms:W3CDTF">2021-08-06T07:34:00Z</dcterms:modified>
</cp:coreProperties>
</file>