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ГБУ ДПО </w:t>
      </w:r>
    </w:p>
    <w:p w:rsidR="002C42D5" w:rsidRDefault="002C42D5" w:rsidP="002C42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«Кинельский РЦ» </w:t>
      </w:r>
    </w:p>
    <w:p w:rsidR="002C42D5" w:rsidRDefault="006C0019" w:rsidP="002C42D5">
      <w:pPr>
        <w:jc w:val="right"/>
        <w:rPr>
          <w:sz w:val="28"/>
          <w:szCs w:val="28"/>
        </w:rPr>
      </w:pPr>
      <w:r w:rsidRPr="005872EA">
        <w:rPr>
          <w:sz w:val="28"/>
          <w:szCs w:val="28"/>
        </w:rPr>
        <w:t xml:space="preserve">от </w:t>
      </w:r>
      <w:r w:rsidR="004743FD">
        <w:rPr>
          <w:sz w:val="28"/>
          <w:szCs w:val="28"/>
        </w:rPr>
        <w:t>30.11</w:t>
      </w:r>
      <w:r w:rsidR="00A62195" w:rsidRPr="005872EA">
        <w:rPr>
          <w:sz w:val="28"/>
          <w:szCs w:val="28"/>
        </w:rPr>
        <w:t>.2020 г</w:t>
      </w:r>
      <w:r w:rsidR="00B72A1D" w:rsidRPr="005872EA">
        <w:rPr>
          <w:sz w:val="28"/>
          <w:szCs w:val="28"/>
        </w:rPr>
        <w:t>.</w:t>
      </w:r>
      <w:r w:rsidRPr="005872EA">
        <w:rPr>
          <w:sz w:val="28"/>
          <w:szCs w:val="28"/>
        </w:rPr>
        <w:t xml:space="preserve"> </w:t>
      </w:r>
      <w:r w:rsidR="00A62195" w:rsidRPr="005872EA">
        <w:rPr>
          <w:sz w:val="28"/>
          <w:szCs w:val="28"/>
        </w:rPr>
        <w:t xml:space="preserve"> </w:t>
      </w:r>
      <w:r w:rsidRPr="005872EA">
        <w:rPr>
          <w:sz w:val="28"/>
          <w:szCs w:val="28"/>
        </w:rPr>
        <w:t xml:space="preserve">№ </w:t>
      </w:r>
      <w:r w:rsidR="004743FD">
        <w:rPr>
          <w:sz w:val="28"/>
          <w:szCs w:val="28"/>
        </w:rPr>
        <w:t>199</w:t>
      </w:r>
      <w:r w:rsidR="002C42D5" w:rsidRPr="005872EA">
        <w:rPr>
          <w:sz w:val="28"/>
          <w:szCs w:val="28"/>
        </w:rPr>
        <w:t>-ОД</w:t>
      </w:r>
      <w:r w:rsidR="002C42D5">
        <w:rPr>
          <w:sz w:val="28"/>
          <w:szCs w:val="28"/>
        </w:rPr>
        <w:t xml:space="preserve"> </w:t>
      </w: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rPr>
          <w:sz w:val="28"/>
          <w:szCs w:val="28"/>
        </w:rPr>
      </w:pPr>
    </w:p>
    <w:p w:rsidR="002C42D5" w:rsidRDefault="002C42D5" w:rsidP="002C42D5">
      <w:pPr>
        <w:jc w:val="both"/>
        <w:rPr>
          <w:sz w:val="28"/>
          <w:szCs w:val="28"/>
        </w:rPr>
      </w:pP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>Расписание</w:t>
      </w:r>
    </w:p>
    <w:p w:rsidR="002C42D5" w:rsidRPr="00430883" w:rsidRDefault="002C42D5" w:rsidP="002C42D5">
      <w:pPr>
        <w:jc w:val="center"/>
        <w:rPr>
          <w:sz w:val="28"/>
          <w:szCs w:val="28"/>
        </w:rPr>
      </w:pPr>
      <w:r w:rsidRPr="00430883">
        <w:rPr>
          <w:sz w:val="28"/>
          <w:szCs w:val="28"/>
        </w:rPr>
        <w:t xml:space="preserve">проведения курсов повышения квалификации </w:t>
      </w:r>
    </w:p>
    <w:p w:rsidR="002C42D5" w:rsidRDefault="00A40D90" w:rsidP="002C42D5">
      <w:pPr>
        <w:jc w:val="center"/>
        <w:rPr>
          <w:sz w:val="28"/>
          <w:szCs w:val="28"/>
        </w:rPr>
      </w:pPr>
      <w:r w:rsidRPr="00A40D90">
        <w:rPr>
          <w:sz w:val="28"/>
          <w:szCs w:val="28"/>
          <w:lang w:eastAsia="en-US"/>
        </w:rPr>
        <w:t>«Содержание и технологии преподавания курса</w:t>
      </w:r>
      <w:r w:rsidRPr="00A40D90">
        <w:rPr>
          <w:sz w:val="28"/>
          <w:szCs w:val="28"/>
        </w:rPr>
        <w:t xml:space="preserve"> «Нравственные основы семейной жизни»</w:t>
      </w:r>
    </w:p>
    <w:p w:rsidR="00A40D90" w:rsidRPr="00A40D90" w:rsidRDefault="00A40D90" w:rsidP="002C42D5">
      <w:pPr>
        <w:jc w:val="center"/>
        <w:rPr>
          <w:sz w:val="28"/>
          <w:szCs w:val="28"/>
        </w:rPr>
      </w:pPr>
    </w:p>
    <w:p w:rsidR="002C42D5" w:rsidRDefault="004743FD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B7AA1">
        <w:rPr>
          <w:sz w:val="28"/>
          <w:szCs w:val="28"/>
        </w:rPr>
        <w:t>.12</w:t>
      </w:r>
      <w:r w:rsidR="00A62195">
        <w:rPr>
          <w:sz w:val="28"/>
          <w:szCs w:val="28"/>
        </w:rPr>
        <w:t>.2020</w:t>
      </w:r>
      <w:r w:rsidR="002C42D5">
        <w:rPr>
          <w:sz w:val="28"/>
          <w:szCs w:val="28"/>
        </w:rPr>
        <w:t xml:space="preserve"> г.</w:t>
      </w:r>
      <w:r w:rsidR="0040309F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="001B7AA1">
        <w:rPr>
          <w:sz w:val="28"/>
          <w:szCs w:val="28"/>
        </w:rPr>
        <w:t>.12</w:t>
      </w:r>
      <w:r w:rsidR="00A62195">
        <w:rPr>
          <w:sz w:val="28"/>
          <w:szCs w:val="28"/>
        </w:rPr>
        <w:t>.2020</w:t>
      </w:r>
      <w:r w:rsidR="002C42D5">
        <w:rPr>
          <w:sz w:val="28"/>
          <w:szCs w:val="28"/>
        </w:rPr>
        <w:t xml:space="preserve"> г.</w:t>
      </w:r>
    </w:p>
    <w:p w:rsidR="00AB57DA" w:rsidRDefault="006126F8" w:rsidP="002C4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4743FD">
        <w:rPr>
          <w:color w:val="000000"/>
          <w:sz w:val="28"/>
          <w:szCs w:val="28"/>
          <w:shd w:val="clear" w:color="auto" w:fill="FFFFFF"/>
        </w:rPr>
        <w:t>11626</w:t>
      </w:r>
    </w:p>
    <w:p w:rsidR="00C21311" w:rsidRPr="00F4748F" w:rsidRDefault="002C42D5" w:rsidP="00C21311">
      <w:pPr>
        <w:jc w:val="both"/>
        <w:rPr>
          <w:sz w:val="28"/>
          <w:szCs w:val="28"/>
        </w:rPr>
      </w:pPr>
      <w:r w:rsidRPr="00462793">
        <w:rPr>
          <w:sz w:val="28"/>
          <w:szCs w:val="28"/>
        </w:rPr>
        <w:t xml:space="preserve">Преподаватель – </w:t>
      </w:r>
      <w:r w:rsidR="009D34CE">
        <w:rPr>
          <w:sz w:val="28"/>
          <w:szCs w:val="28"/>
        </w:rPr>
        <w:t xml:space="preserve">Ларина Лилия </w:t>
      </w:r>
      <w:proofErr w:type="spellStart"/>
      <w:r w:rsidR="009D34CE">
        <w:rPr>
          <w:sz w:val="28"/>
          <w:szCs w:val="28"/>
        </w:rPr>
        <w:t>Тагировна</w:t>
      </w:r>
      <w:proofErr w:type="spellEnd"/>
      <w:r w:rsidR="00934015">
        <w:rPr>
          <w:sz w:val="28"/>
          <w:szCs w:val="28"/>
        </w:rPr>
        <w:t xml:space="preserve">, </w:t>
      </w:r>
      <w:r w:rsidR="009D34CE">
        <w:rPr>
          <w:sz w:val="28"/>
          <w:szCs w:val="28"/>
        </w:rPr>
        <w:t>методист</w:t>
      </w:r>
      <w:r w:rsidR="00934015">
        <w:rPr>
          <w:sz w:val="28"/>
          <w:szCs w:val="28"/>
        </w:rPr>
        <w:t xml:space="preserve"> ГБУ ДПО «Кинельский РЦ»</w:t>
      </w:r>
      <w:r w:rsidR="00C21311" w:rsidRPr="00F4748F">
        <w:rPr>
          <w:sz w:val="28"/>
          <w:szCs w:val="28"/>
        </w:rPr>
        <w:t xml:space="preserve"> </w:t>
      </w:r>
    </w:p>
    <w:p w:rsidR="00C21311" w:rsidRPr="00F4748F" w:rsidRDefault="00C21311" w:rsidP="00C21311">
      <w:pPr>
        <w:jc w:val="both"/>
        <w:rPr>
          <w:sz w:val="28"/>
          <w:szCs w:val="28"/>
        </w:rPr>
      </w:pPr>
    </w:p>
    <w:p w:rsidR="002C42D5" w:rsidRDefault="002C42D5" w:rsidP="00C21311">
      <w:pPr>
        <w:jc w:val="both"/>
        <w:rPr>
          <w:sz w:val="28"/>
          <w:szCs w:val="28"/>
        </w:rPr>
      </w:pPr>
      <w:r>
        <w:rPr>
          <w:sz w:val="28"/>
          <w:szCs w:val="28"/>
        </w:rPr>
        <w:t>База прове</w:t>
      </w:r>
      <w:r w:rsidR="004743FD">
        <w:rPr>
          <w:sz w:val="28"/>
          <w:szCs w:val="28"/>
        </w:rPr>
        <w:t>дения – ГБУ ДПО «Кинельский РЦ», дистанционно</w:t>
      </w:r>
    </w:p>
    <w:p w:rsidR="002C42D5" w:rsidRDefault="002C42D5" w:rsidP="002C42D5">
      <w:pPr>
        <w:ind w:firstLine="540"/>
        <w:jc w:val="both"/>
        <w:rPr>
          <w:sz w:val="28"/>
          <w:szCs w:val="28"/>
        </w:rPr>
      </w:pPr>
    </w:p>
    <w:tbl>
      <w:tblPr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843"/>
        <w:gridCol w:w="7938"/>
        <w:gridCol w:w="850"/>
        <w:gridCol w:w="2410"/>
      </w:tblGrid>
      <w:tr w:rsidR="002C42D5" w:rsidRPr="00C82E06" w:rsidTr="00046248">
        <w:trPr>
          <w:trHeight w:val="2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2D5" w:rsidRPr="00C82E06" w:rsidRDefault="002C42D5">
            <w:pPr>
              <w:jc w:val="center"/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преподаватель</w:t>
            </w:r>
          </w:p>
        </w:tc>
      </w:tr>
      <w:tr w:rsidR="00ED7B29" w:rsidRPr="00C82E06" w:rsidTr="00046248">
        <w:trPr>
          <w:trHeight w:val="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47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7AA1">
              <w:rPr>
                <w:sz w:val="28"/>
                <w:szCs w:val="28"/>
              </w:rPr>
              <w:t>.12</w:t>
            </w:r>
            <w:r w:rsidR="00ED7B29" w:rsidRPr="00C82E06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4743FD" w:rsidP="00934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4743FD" w:rsidRDefault="00ED7B29">
            <w:pPr>
              <w:ind w:right="-108"/>
              <w:rPr>
                <w:sz w:val="28"/>
                <w:szCs w:val="28"/>
              </w:rPr>
            </w:pPr>
            <w:r w:rsidRPr="004743FD">
              <w:rPr>
                <w:sz w:val="28"/>
                <w:szCs w:val="28"/>
              </w:rPr>
              <w:t xml:space="preserve">ГБУ ДПО "Кинельский РЦ", </w:t>
            </w:r>
          </w:p>
          <w:p w:rsidR="00ED7B29" w:rsidRPr="001B7AA1" w:rsidRDefault="00ED7B29">
            <w:pPr>
              <w:ind w:right="-108"/>
              <w:rPr>
                <w:sz w:val="28"/>
                <w:szCs w:val="28"/>
                <w:highlight w:val="red"/>
              </w:rPr>
            </w:pPr>
            <w:r w:rsidRPr="004743FD">
              <w:rPr>
                <w:sz w:val="28"/>
                <w:szCs w:val="28"/>
              </w:rPr>
              <w:t>г. Кинель,                       ул. Украинская, 50.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7A42DA" w:rsidRDefault="007A42DA" w:rsidP="00462793">
            <w:pPr>
              <w:rPr>
                <w:sz w:val="28"/>
                <w:szCs w:val="28"/>
              </w:rPr>
            </w:pPr>
            <w:r w:rsidRPr="007A42DA">
              <w:rPr>
                <w:sz w:val="28"/>
                <w:szCs w:val="28"/>
              </w:rPr>
              <w:t>Цели, задачи и образовательные результаты курса "Нравственные основы семейной жизни" (далее НОСЖ).</w:t>
            </w:r>
          </w:p>
          <w:p w:rsidR="007A42DA" w:rsidRPr="007A42DA" w:rsidRDefault="007A42DA" w:rsidP="00462793">
            <w:pPr>
              <w:rPr>
                <w:sz w:val="28"/>
                <w:szCs w:val="28"/>
                <w:lang w:eastAsia="ar-SA"/>
              </w:rPr>
            </w:pPr>
          </w:p>
          <w:p w:rsidR="00ED7B29" w:rsidRPr="007A42DA" w:rsidRDefault="007A42DA" w:rsidP="00462793">
            <w:pPr>
              <w:rPr>
                <w:sz w:val="28"/>
                <w:szCs w:val="28"/>
              </w:rPr>
            </w:pPr>
            <w:r w:rsidRPr="007A42DA">
              <w:rPr>
                <w:sz w:val="28"/>
                <w:szCs w:val="28"/>
              </w:rPr>
              <w:t>Характеристика  учебно-методического обеспечения курса НОСЖ.</w:t>
            </w:r>
          </w:p>
          <w:p w:rsidR="007A42DA" w:rsidRPr="007A42DA" w:rsidRDefault="007A42DA" w:rsidP="00462793">
            <w:pPr>
              <w:rPr>
                <w:sz w:val="28"/>
                <w:szCs w:val="28"/>
              </w:rPr>
            </w:pPr>
          </w:p>
          <w:p w:rsidR="007A42DA" w:rsidRPr="007A42DA" w:rsidRDefault="007A42DA" w:rsidP="00462793">
            <w:pPr>
              <w:rPr>
                <w:rFonts w:eastAsia="Courier New"/>
                <w:sz w:val="28"/>
                <w:szCs w:val="28"/>
                <w:highlight w:val="yellow"/>
                <w:lang w:eastAsia="ar-SA"/>
              </w:rPr>
            </w:pPr>
            <w:r w:rsidRPr="007A42DA">
              <w:rPr>
                <w:sz w:val="28"/>
                <w:szCs w:val="28"/>
              </w:rPr>
              <w:t>Содержание программы  образовательного курса НОСЖ.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7A42DA" w:rsidP="00A23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ED7B29" w:rsidRDefault="007A42DA" w:rsidP="00A23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A42DA" w:rsidRDefault="007A42DA" w:rsidP="00A23F5C">
            <w:pPr>
              <w:rPr>
                <w:sz w:val="28"/>
                <w:szCs w:val="28"/>
              </w:rPr>
            </w:pPr>
          </w:p>
          <w:p w:rsidR="007A42DA" w:rsidRDefault="007A42DA" w:rsidP="00A23F5C">
            <w:pPr>
              <w:rPr>
                <w:sz w:val="28"/>
                <w:szCs w:val="28"/>
              </w:rPr>
            </w:pPr>
          </w:p>
          <w:p w:rsidR="007A42DA" w:rsidRPr="00C82E06" w:rsidRDefault="007A42DA" w:rsidP="00A23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B29" w:rsidRPr="00C82E06" w:rsidRDefault="009D34CE" w:rsidP="00A23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Л.Т.</w:t>
            </w: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ED7B29" w:rsidRPr="00C82E06" w:rsidRDefault="00ED7B29" w:rsidP="00A23F5C">
            <w:pPr>
              <w:rPr>
                <w:sz w:val="28"/>
                <w:szCs w:val="28"/>
              </w:rPr>
            </w:pPr>
          </w:p>
          <w:p w:rsidR="009D34CE" w:rsidRPr="00C82E06" w:rsidRDefault="009D34CE" w:rsidP="009D3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Л.Т.</w:t>
            </w:r>
          </w:p>
          <w:p w:rsidR="00ED7B29" w:rsidRDefault="00ED7B29" w:rsidP="00A23F5C">
            <w:pPr>
              <w:rPr>
                <w:sz w:val="28"/>
                <w:szCs w:val="28"/>
              </w:rPr>
            </w:pPr>
          </w:p>
          <w:p w:rsidR="007A42DA" w:rsidRDefault="007A42DA" w:rsidP="00A23F5C">
            <w:pPr>
              <w:rPr>
                <w:sz w:val="28"/>
                <w:szCs w:val="28"/>
              </w:rPr>
            </w:pPr>
          </w:p>
          <w:p w:rsidR="009D34CE" w:rsidRPr="00C82E06" w:rsidRDefault="009D34CE" w:rsidP="009D3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Л.Т.</w:t>
            </w:r>
          </w:p>
          <w:p w:rsidR="007A42DA" w:rsidRPr="00C82E06" w:rsidRDefault="007A42DA" w:rsidP="00A23F5C">
            <w:pPr>
              <w:rPr>
                <w:sz w:val="28"/>
                <w:szCs w:val="28"/>
              </w:rPr>
            </w:pPr>
          </w:p>
        </w:tc>
      </w:tr>
      <w:tr w:rsidR="00ED7B29" w:rsidRPr="00C82E06" w:rsidTr="00046248">
        <w:trPr>
          <w:trHeight w:val="5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474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1B7AA1">
              <w:rPr>
                <w:sz w:val="28"/>
                <w:szCs w:val="28"/>
              </w:rPr>
              <w:t>.12</w:t>
            </w:r>
            <w:r w:rsidR="00ED7B29" w:rsidRPr="00C82E06"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B29" w:rsidRPr="00C82E06" w:rsidRDefault="004743FD" w:rsidP="00934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Pr="004743FD" w:rsidRDefault="00ED7B29">
            <w:pPr>
              <w:ind w:right="-108"/>
              <w:rPr>
                <w:sz w:val="28"/>
                <w:szCs w:val="28"/>
              </w:rPr>
            </w:pPr>
            <w:r w:rsidRPr="004743FD">
              <w:rPr>
                <w:sz w:val="28"/>
                <w:szCs w:val="28"/>
              </w:rPr>
              <w:t xml:space="preserve">ГБУ ДПО "Кинельский РЦ", </w:t>
            </w:r>
          </w:p>
          <w:p w:rsidR="00ED7B29" w:rsidRPr="001B7AA1" w:rsidRDefault="00ED7B29">
            <w:pPr>
              <w:ind w:right="-108"/>
              <w:rPr>
                <w:sz w:val="28"/>
                <w:szCs w:val="28"/>
                <w:highlight w:val="red"/>
              </w:rPr>
            </w:pPr>
            <w:r w:rsidRPr="004743FD">
              <w:rPr>
                <w:sz w:val="28"/>
                <w:szCs w:val="28"/>
              </w:rPr>
              <w:t>г. Кинель,                       ул. Украинская, 50.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B29" w:rsidRDefault="007A42DA" w:rsidP="00ED7B29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A42D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Содержание программы  образовательного курса НОСЖ.</w:t>
            </w:r>
          </w:p>
          <w:p w:rsidR="007A42DA" w:rsidRPr="007A42DA" w:rsidRDefault="007A42DA" w:rsidP="00ED7B29">
            <w:pPr>
              <w:pStyle w:val="a4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:rsidR="00ED7B29" w:rsidRPr="007A42DA" w:rsidRDefault="007A42DA" w:rsidP="007A42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2DA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реализации образовательного курса НОСЖ.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E06" w:rsidRDefault="007A42DA" w:rsidP="004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A42DA" w:rsidRDefault="007A42DA" w:rsidP="00413D30">
            <w:pPr>
              <w:rPr>
                <w:sz w:val="28"/>
                <w:szCs w:val="28"/>
              </w:rPr>
            </w:pPr>
          </w:p>
          <w:p w:rsidR="00ED7B29" w:rsidRPr="00C82E06" w:rsidRDefault="007A42DA" w:rsidP="00413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7B29" w:rsidRPr="00C82E06" w:rsidRDefault="00ED7B29" w:rsidP="00413D30">
            <w:pPr>
              <w:rPr>
                <w:sz w:val="28"/>
                <w:szCs w:val="28"/>
              </w:rPr>
            </w:pPr>
          </w:p>
          <w:p w:rsidR="00ED7B29" w:rsidRPr="00C82E06" w:rsidRDefault="00ED7B29" w:rsidP="00413D3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4CE" w:rsidRPr="00C82E06" w:rsidRDefault="009D34CE" w:rsidP="009D3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Л.Т.</w:t>
            </w:r>
          </w:p>
          <w:p w:rsidR="007A42DA" w:rsidRDefault="007A42DA" w:rsidP="008E2C79">
            <w:pPr>
              <w:rPr>
                <w:sz w:val="28"/>
                <w:szCs w:val="28"/>
              </w:rPr>
            </w:pPr>
          </w:p>
          <w:p w:rsidR="009D34CE" w:rsidRPr="00C82E06" w:rsidRDefault="009D34CE" w:rsidP="009D3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Л.Т.</w:t>
            </w:r>
          </w:p>
          <w:p w:rsidR="00ED7B29" w:rsidRPr="00C82E06" w:rsidRDefault="00ED7B29" w:rsidP="008E2C79">
            <w:pPr>
              <w:rPr>
                <w:sz w:val="28"/>
                <w:szCs w:val="28"/>
              </w:rPr>
            </w:pPr>
          </w:p>
        </w:tc>
      </w:tr>
      <w:tr w:rsidR="00ED7B29" w:rsidRPr="00C82E06" w:rsidTr="00046248">
        <w:trPr>
          <w:trHeight w:val="97"/>
        </w:trPr>
        <w:tc>
          <w:tcPr>
            <w:tcW w:w="1560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29" w:rsidRPr="00C82E06" w:rsidRDefault="00ED7B29" w:rsidP="002C42D5">
            <w:pPr>
              <w:rPr>
                <w:sz w:val="28"/>
                <w:szCs w:val="28"/>
              </w:rPr>
            </w:pPr>
            <w:r w:rsidRPr="00C82E06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ED7B29" w:rsidRPr="00C82E06" w:rsidRDefault="00ED7B29">
            <w:pPr>
              <w:rPr>
                <w:sz w:val="28"/>
                <w:szCs w:val="28"/>
              </w:rPr>
            </w:pPr>
          </w:p>
        </w:tc>
      </w:tr>
    </w:tbl>
    <w:p w:rsidR="002C42D5" w:rsidRPr="00C82E06" w:rsidRDefault="002C42D5" w:rsidP="002C42D5">
      <w:pPr>
        <w:rPr>
          <w:sz w:val="28"/>
          <w:szCs w:val="28"/>
        </w:rPr>
      </w:pPr>
    </w:p>
    <w:p w:rsidR="002C42D5" w:rsidRPr="00C82E06" w:rsidRDefault="002C42D5" w:rsidP="002C42D5">
      <w:pPr>
        <w:rPr>
          <w:sz w:val="28"/>
          <w:szCs w:val="28"/>
        </w:rPr>
      </w:pPr>
    </w:p>
    <w:p w:rsidR="002C42D5" w:rsidRPr="00C82E06" w:rsidRDefault="002C42D5" w:rsidP="002C42D5">
      <w:pPr>
        <w:rPr>
          <w:sz w:val="28"/>
          <w:szCs w:val="28"/>
        </w:rPr>
      </w:pPr>
    </w:p>
    <w:p w:rsidR="002C42D5" w:rsidRPr="00C82E06" w:rsidRDefault="002C42D5" w:rsidP="002C42D5">
      <w:pPr>
        <w:rPr>
          <w:sz w:val="28"/>
          <w:szCs w:val="28"/>
        </w:rPr>
      </w:pPr>
    </w:p>
    <w:p w:rsidR="005131A9" w:rsidRPr="00C82E06" w:rsidRDefault="005131A9">
      <w:pPr>
        <w:rPr>
          <w:sz w:val="28"/>
          <w:szCs w:val="28"/>
        </w:rPr>
      </w:pPr>
    </w:p>
    <w:sectPr w:rsidR="005131A9" w:rsidRPr="00C82E06" w:rsidSect="00D16D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13"/>
    <w:rsid w:val="00002314"/>
    <w:rsid w:val="000316CF"/>
    <w:rsid w:val="00046248"/>
    <w:rsid w:val="000907F5"/>
    <w:rsid w:val="00093E1D"/>
    <w:rsid w:val="000A483B"/>
    <w:rsid w:val="000D6313"/>
    <w:rsid w:val="00185379"/>
    <w:rsid w:val="001B7AA1"/>
    <w:rsid w:val="0027616A"/>
    <w:rsid w:val="002C42D5"/>
    <w:rsid w:val="003A51E3"/>
    <w:rsid w:val="003E18F8"/>
    <w:rsid w:val="0040309F"/>
    <w:rsid w:val="00404155"/>
    <w:rsid w:val="00413D30"/>
    <w:rsid w:val="00430883"/>
    <w:rsid w:val="00462793"/>
    <w:rsid w:val="00470F39"/>
    <w:rsid w:val="004743FD"/>
    <w:rsid w:val="004A5D20"/>
    <w:rsid w:val="005022F7"/>
    <w:rsid w:val="005131A9"/>
    <w:rsid w:val="0055125C"/>
    <w:rsid w:val="005524E5"/>
    <w:rsid w:val="00573B0C"/>
    <w:rsid w:val="005872EA"/>
    <w:rsid w:val="005D5DD4"/>
    <w:rsid w:val="006126F8"/>
    <w:rsid w:val="00624B3C"/>
    <w:rsid w:val="00661CE7"/>
    <w:rsid w:val="006655DA"/>
    <w:rsid w:val="006C0019"/>
    <w:rsid w:val="006D6A64"/>
    <w:rsid w:val="00707AA6"/>
    <w:rsid w:val="007A42DA"/>
    <w:rsid w:val="007C0C5F"/>
    <w:rsid w:val="008B3718"/>
    <w:rsid w:val="008E2C79"/>
    <w:rsid w:val="00923898"/>
    <w:rsid w:val="00934015"/>
    <w:rsid w:val="0097750D"/>
    <w:rsid w:val="009B132A"/>
    <w:rsid w:val="009B62E6"/>
    <w:rsid w:val="009D34CE"/>
    <w:rsid w:val="00A33900"/>
    <w:rsid w:val="00A40D90"/>
    <w:rsid w:val="00A62195"/>
    <w:rsid w:val="00A810C8"/>
    <w:rsid w:val="00A81506"/>
    <w:rsid w:val="00AB57DA"/>
    <w:rsid w:val="00AB662F"/>
    <w:rsid w:val="00B31B2C"/>
    <w:rsid w:val="00B54841"/>
    <w:rsid w:val="00B72A1D"/>
    <w:rsid w:val="00C21311"/>
    <w:rsid w:val="00C82E06"/>
    <w:rsid w:val="00CB2170"/>
    <w:rsid w:val="00CC2D65"/>
    <w:rsid w:val="00D16DA9"/>
    <w:rsid w:val="00D82AEE"/>
    <w:rsid w:val="00DB6213"/>
    <w:rsid w:val="00DE0FEB"/>
    <w:rsid w:val="00EA01FA"/>
    <w:rsid w:val="00ED7B29"/>
    <w:rsid w:val="00F4748F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09F"/>
    <w:rPr>
      <w:b/>
      <w:bCs/>
    </w:rPr>
  </w:style>
  <w:style w:type="paragraph" w:styleId="a4">
    <w:name w:val="No Spacing"/>
    <w:uiPriority w:val="1"/>
    <w:qFormat/>
    <w:rsid w:val="00B548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3746-5872-4FD7-8BF8-66169305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25</cp:revision>
  <cp:lastPrinted>2018-12-12T07:27:00Z</cp:lastPrinted>
  <dcterms:created xsi:type="dcterms:W3CDTF">2019-04-18T09:12:00Z</dcterms:created>
  <dcterms:modified xsi:type="dcterms:W3CDTF">2020-12-07T11:18:00Z</dcterms:modified>
</cp:coreProperties>
</file>