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A8" w:rsidRDefault="008045A8" w:rsidP="008045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окружного методического объединения </w:t>
      </w:r>
      <w:r w:rsidR="002E0E26">
        <w:rPr>
          <w:rFonts w:ascii="Times New Roman" w:hAnsi="Times New Roman" w:cs="Times New Roman"/>
          <w:b/>
          <w:sz w:val="32"/>
          <w:szCs w:val="32"/>
        </w:rPr>
        <w:t>музыкальных руководителей</w:t>
      </w:r>
    </w:p>
    <w:p w:rsidR="008045A8" w:rsidRDefault="008045A8" w:rsidP="008045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>Кинельского образовательного округа</w:t>
      </w:r>
    </w:p>
    <w:p w:rsidR="008045A8" w:rsidRDefault="008045A8" w:rsidP="008045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708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9B6792">
        <w:rPr>
          <w:rFonts w:ascii="Times New Roman" w:hAnsi="Times New Roman" w:cs="Times New Roman"/>
          <w:b/>
          <w:sz w:val="32"/>
          <w:szCs w:val="32"/>
        </w:rPr>
        <w:t>20</w:t>
      </w:r>
      <w:r w:rsidRPr="00357088">
        <w:rPr>
          <w:rFonts w:ascii="Times New Roman" w:hAnsi="Times New Roman" w:cs="Times New Roman"/>
          <w:b/>
          <w:sz w:val="32"/>
          <w:szCs w:val="32"/>
        </w:rPr>
        <w:t>/</w:t>
      </w:r>
      <w:r w:rsidR="00292794">
        <w:rPr>
          <w:rFonts w:ascii="Times New Roman" w:hAnsi="Times New Roman" w:cs="Times New Roman"/>
          <w:b/>
          <w:sz w:val="32"/>
          <w:szCs w:val="32"/>
        </w:rPr>
        <w:t>2</w:t>
      </w:r>
      <w:r w:rsidR="009B6792">
        <w:rPr>
          <w:rFonts w:ascii="Times New Roman" w:hAnsi="Times New Roman" w:cs="Times New Roman"/>
          <w:b/>
          <w:sz w:val="32"/>
          <w:szCs w:val="32"/>
        </w:rPr>
        <w:t>1</w:t>
      </w:r>
      <w:r w:rsidRPr="0035708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045A8" w:rsidRPr="006F4889" w:rsidRDefault="008045A8" w:rsidP="006F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DF7" w:rsidRDefault="008045A8" w:rsidP="006F488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2E21">
        <w:rPr>
          <w:b/>
          <w:sz w:val="28"/>
          <w:szCs w:val="28"/>
        </w:rPr>
        <w:t>Цель:</w:t>
      </w:r>
      <w:r w:rsidRPr="00952E21">
        <w:rPr>
          <w:sz w:val="28"/>
          <w:szCs w:val="28"/>
        </w:rPr>
        <w:t xml:space="preserve"> </w:t>
      </w:r>
      <w:r w:rsidR="009A1DF7" w:rsidRPr="009B6D22">
        <w:rPr>
          <w:sz w:val="28"/>
          <w:szCs w:val="28"/>
        </w:rPr>
        <w:t>повышение уровня профессиональной компетентности музыкальных руководителей ДО</w:t>
      </w:r>
      <w:r w:rsidR="009A1DF7">
        <w:rPr>
          <w:sz w:val="28"/>
          <w:szCs w:val="28"/>
        </w:rPr>
        <w:t>О</w:t>
      </w:r>
      <w:r w:rsidR="009A1DF7" w:rsidRPr="009B6D22">
        <w:rPr>
          <w:sz w:val="28"/>
          <w:szCs w:val="28"/>
        </w:rPr>
        <w:t xml:space="preserve"> в вопросах формирования эмоционально-ценностных представлений у детей дошкольного возраста посредством различных видов детской музыкальной деятельности.</w:t>
      </w:r>
      <w:r w:rsidR="009A1DF7">
        <w:rPr>
          <w:sz w:val="28"/>
          <w:szCs w:val="28"/>
        </w:rPr>
        <w:t xml:space="preserve"> </w:t>
      </w:r>
    </w:p>
    <w:p w:rsidR="00490F7C" w:rsidRDefault="008045A8" w:rsidP="006F4889">
      <w:pPr>
        <w:pStyle w:val="a3"/>
        <w:shd w:val="clear" w:color="auto" w:fill="FFFFFF"/>
        <w:spacing w:before="0" w:beforeAutospacing="0" w:after="0" w:afterAutospacing="0" w:line="360" w:lineRule="auto"/>
      </w:pPr>
      <w:r w:rsidRPr="00952E21">
        <w:rPr>
          <w:b/>
          <w:bCs/>
          <w:sz w:val="28"/>
          <w:szCs w:val="28"/>
        </w:rPr>
        <w:t>Задачи:</w:t>
      </w:r>
      <w:r w:rsidR="00490F7C" w:rsidRPr="00490F7C">
        <w:t xml:space="preserve"> </w:t>
      </w:r>
    </w:p>
    <w:p w:rsidR="009A1DF7" w:rsidRPr="009A1DF7" w:rsidRDefault="009A1DF7" w:rsidP="006F488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представление об использовании современных педагогических технологий для развития музыкальной культуры и эмоционального опыта детей.</w:t>
      </w:r>
    </w:p>
    <w:p w:rsidR="009A1DF7" w:rsidRDefault="009A1DF7" w:rsidP="006F488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Актуализировать знания в области организации </w:t>
      </w:r>
      <w:r w:rsidRPr="009A1DF7">
        <w:rPr>
          <w:rFonts w:ascii="Times New Roman" w:eastAsia="Times New Roman" w:hAnsi="Times New Roman" w:cs="Times New Roman"/>
          <w:sz w:val="28"/>
          <w:szCs w:val="28"/>
        </w:rPr>
        <w:t xml:space="preserve">музыкально-художественной </w:t>
      </w:r>
      <w:r w:rsidRPr="009A1DF7">
        <w:rPr>
          <w:rFonts w:ascii="Times New Roman" w:eastAsia="Times New Roman" w:hAnsi="Times New Roman" w:cs="Times New Roman"/>
          <w:sz w:val="28"/>
          <w:szCs w:val="28"/>
        </w:rPr>
        <w:t>деятельности дошкольников, направленной на развитие эмоциональной сферы, развитие речи,  приобщение детей к разным видам музыкального и театрального искусства.</w:t>
      </w:r>
    </w:p>
    <w:p w:rsidR="00255E58" w:rsidRPr="00255E58" w:rsidRDefault="00255E58" w:rsidP="006F488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7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Совершенствовать содержание и активно внедрять новые развивающие технологии по музыкально-художественной деятельности.</w:t>
      </w:r>
    </w:p>
    <w:p w:rsidR="009A1DF7" w:rsidRPr="00255E58" w:rsidRDefault="009A1DF7" w:rsidP="006F488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E58" w:rsidRPr="0025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освоению инновационных образовательных технологий и</w:t>
      </w:r>
      <w:r w:rsidR="006F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5E58" w:rsidRPr="0025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методов педагогической деятельности, повышающих эффективность и качество музыкально-образовательного процесса</w:t>
      </w:r>
      <w:r w:rsidR="0025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1DF7" w:rsidRPr="00255E58" w:rsidRDefault="00255E58" w:rsidP="006F488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E58">
        <w:rPr>
          <w:rFonts w:ascii="Times New Roman" w:hAnsi="Times New Roman" w:cs="Times New Roman"/>
          <w:sz w:val="28"/>
          <w:szCs w:val="28"/>
        </w:rPr>
        <w:t>Развивать сотрудничество между музыкальными руководителями, создавать условия для методического и  профессионального роста педагогов, через участие в работе семинаров, круглых столов, творческих групп.</w:t>
      </w:r>
    </w:p>
    <w:p w:rsidR="00292794" w:rsidRDefault="00292794" w:rsidP="00281F57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88"/>
        <w:gridCol w:w="2957"/>
        <w:gridCol w:w="2957"/>
        <w:gridCol w:w="2958"/>
      </w:tblGrid>
      <w:tr w:rsidR="008045A8" w:rsidTr="00727444">
        <w:tc>
          <w:tcPr>
            <w:tcW w:w="1526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8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045A8" w:rsidTr="00727444">
        <w:tc>
          <w:tcPr>
            <w:tcW w:w="1526" w:type="dxa"/>
          </w:tcPr>
          <w:p w:rsidR="008045A8" w:rsidRPr="006D272B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260" w:type="dxa"/>
            <w:gridSpan w:val="4"/>
          </w:tcPr>
          <w:p w:rsidR="008045A8" w:rsidRPr="001212E2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</w:t>
            </w: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етодических объединений</w:t>
            </w:r>
          </w:p>
        </w:tc>
      </w:tr>
      <w:tr w:rsidR="008045A8" w:rsidTr="00727444">
        <w:tc>
          <w:tcPr>
            <w:tcW w:w="1526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8045A8" w:rsidRDefault="00AC3C82" w:rsidP="006F488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«Основные направления работы на 20</w:t>
            </w:r>
            <w:r w:rsidR="006F488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C3C82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634E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48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C3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</w:t>
            </w:r>
            <w:r w:rsidR="00673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3C82">
              <w:rPr>
                <w:rFonts w:ascii="Times New Roman" w:eastAsia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957" w:type="dxa"/>
          </w:tcPr>
          <w:p w:rsidR="008045A8" w:rsidRDefault="00AC3C82" w:rsidP="006F488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</w:t>
            </w:r>
            <w:r w:rsidR="006F488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8045A8" w:rsidRPr="006F4889" w:rsidRDefault="006F488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5A8" w:rsidTr="00727444">
        <w:tc>
          <w:tcPr>
            <w:tcW w:w="1526" w:type="dxa"/>
          </w:tcPr>
          <w:p w:rsidR="008045A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4501FF" w:rsidRPr="006739F0" w:rsidRDefault="009661C1" w:rsidP="006F488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9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889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дошкольников через различные виды музыкальной деятельности</w:t>
            </w:r>
            <w:r w:rsidR="00634E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8045A8" w:rsidRDefault="006F4889" w:rsidP="006F488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966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8045A8" w:rsidRDefault="006F488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5A8" w:rsidTr="00727444">
        <w:tc>
          <w:tcPr>
            <w:tcW w:w="1526" w:type="dxa"/>
          </w:tcPr>
          <w:p w:rsidR="008045A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8045A8" w:rsidRDefault="00634EA2" w:rsidP="006F488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6F48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Театрализованная деятельность в ДОО как средство эстетического развития и творчества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57" w:type="dxa"/>
          </w:tcPr>
          <w:p w:rsidR="008045A8" w:rsidRDefault="00634EA2" w:rsidP="006F488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1F2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A58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48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8045A8" w:rsidRDefault="006F4889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5A8" w:rsidTr="00727444">
        <w:tc>
          <w:tcPr>
            <w:tcW w:w="1526" w:type="dxa"/>
          </w:tcPr>
          <w:p w:rsidR="008045A8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F20D7B" w:rsidRPr="006739F0" w:rsidRDefault="006F4889" w:rsidP="00F20D7B">
            <w:pPr>
              <w:autoSpaceDN w:val="0"/>
              <w:spacing w:line="36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«Инновационные формы и методы работы по развитию музыкальной одарённости с детьми дошкольного возраста»</w:t>
            </w:r>
            <w:r w:rsidR="001A587B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.</w:t>
            </w:r>
          </w:p>
          <w:p w:rsidR="008045A8" w:rsidRPr="001212E2" w:rsidRDefault="006F4889" w:rsidP="006F488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- </w:t>
            </w:r>
            <w:proofErr w:type="spellStart"/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Подведение</w:t>
            </w:r>
            <w:proofErr w:type="spellEnd"/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итогов</w:t>
            </w:r>
            <w:proofErr w:type="spellEnd"/>
            <w:r w:rsidR="001A587B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работы</w:t>
            </w:r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МО </w:t>
            </w:r>
            <w:proofErr w:type="spellStart"/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за</w:t>
            </w:r>
            <w:proofErr w:type="spellEnd"/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20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20</w:t>
            </w:r>
            <w:r w:rsidR="00AC3C82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– 20</w:t>
            </w:r>
            <w:r w:rsidR="001A587B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2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1</w:t>
            </w:r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="00F20D7B" w:rsidRPr="006739F0"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уч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>ебный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shd w:val="clear" w:color="auto" w:fill="FFFFFF"/>
                <w:lang w:eastAsia="ja-JP" w:bidi="fa-IR"/>
              </w:rPr>
              <w:t xml:space="preserve"> год</w:t>
            </w:r>
          </w:p>
        </w:tc>
        <w:tc>
          <w:tcPr>
            <w:tcW w:w="2957" w:type="dxa"/>
          </w:tcPr>
          <w:p w:rsidR="008045A8" w:rsidRDefault="00EB453D" w:rsidP="006F488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1F2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A58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48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центр.</w:t>
            </w:r>
          </w:p>
        </w:tc>
        <w:tc>
          <w:tcPr>
            <w:tcW w:w="2958" w:type="dxa"/>
          </w:tcPr>
          <w:p w:rsidR="008045A8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5A8" w:rsidTr="00727444">
        <w:tc>
          <w:tcPr>
            <w:tcW w:w="1526" w:type="dxa"/>
          </w:tcPr>
          <w:p w:rsidR="008045A8" w:rsidRPr="00F20D7B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0D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60" w:type="dxa"/>
            <w:gridSpan w:val="4"/>
          </w:tcPr>
          <w:p w:rsidR="008045A8" w:rsidRPr="001212E2" w:rsidRDefault="008045A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2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</w:tr>
      <w:tr w:rsidR="003202EA" w:rsidTr="00727444">
        <w:tc>
          <w:tcPr>
            <w:tcW w:w="1526" w:type="dxa"/>
          </w:tcPr>
          <w:p w:rsidR="003202EA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202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3202EA" w:rsidRPr="00752E56" w:rsidRDefault="00AB3C6B" w:rsidP="001A587B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«О родном крае с любовью!</w:t>
            </w:r>
            <w:bookmarkStart w:id="0" w:name="_GoBack"/>
            <w:bookmarkEnd w:id="0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»</w:t>
            </w:r>
            <w:r w:rsidR="003202E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3202EA" w:rsidRDefault="006F4889" w:rsidP="006F488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  <w:r w:rsidR="00BE75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A587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7" w:type="dxa"/>
          </w:tcPr>
          <w:p w:rsidR="003202EA" w:rsidRDefault="003202EA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3202EA" w:rsidRDefault="003202EA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45A8" w:rsidTr="00727444">
        <w:tc>
          <w:tcPr>
            <w:tcW w:w="1526" w:type="dxa"/>
          </w:tcPr>
          <w:p w:rsidR="008045A8" w:rsidRPr="00AB3C6B" w:rsidRDefault="001F2B08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B3C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60" w:type="dxa"/>
            <w:gridSpan w:val="4"/>
          </w:tcPr>
          <w:p w:rsidR="008045A8" w:rsidRPr="00752E56" w:rsidRDefault="008045A8" w:rsidP="00727444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</w:tr>
      <w:tr w:rsidR="002E0E26" w:rsidTr="00727444">
        <w:tc>
          <w:tcPr>
            <w:tcW w:w="1526" w:type="dxa"/>
          </w:tcPr>
          <w:p w:rsidR="002E0E26" w:rsidRDefault="002E0E26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8" w:type="dxa"/>
          </w:tcPr>
          <w:p w:rsidR="002E0E26" w:rsidRPr="00752E56" w:rsidRDefault="002E0E26" w:rsidP="005073AE">
            <w:pPr>
              <w:pStyle w:val="a5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музыкальных руководителей</w:t>
            </w:r>
            <w:r w:rsidRPr="00752E5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(по запросам)</w:t>
            </w:r>
          </w:p>
        </w:tc>
        <w:tc>
          <w:tcPr>
            <w:tcW w:w="2957" w:type="dxa"/>
          </w:tcPr>
          <w:p w:rsidR="002E0E26" w:rsidRDefault="002E0E26" w:rsidP="005073AE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2E0E26" w:rsidRDefault="002E0E26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26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центр.</w:t>
            </w:r>
          </w:p>
        </w:tc>
        <w:tc>
          <w:tcPr>
            <w:tcW w:w="2958" w:type="dxa"/>
          </w:tcPr>
          <w:p w:rsidR="002E0E26" w:rsidRDefault="002E0E26" w:rsidP="00727444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4AC8" w:rsidRDefault="00A64AC8"/>
    <w:sectPr w:rsidR="00A64AC8" w:rsidSect="006F488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60E"/>
    <w:multiLevelType w:val="hybridMultilevel"/>
    <w:tmpl w:val="0CC8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723EB"/>
    <w:multiLevelType w:val="hybridMultilevel"/>
    <w:tmpl w:val="3DDC8618"/>
    <w:lvl w:ilvl="0" w:tplc="B9C086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A8"/>
    <w:rsid w:val="00056BE2"/>
    <w:rsid w:val="00081EA6"/>
    <w:rsid w:val="001913BC"/>
    <w:rsid w:val="001A587B"/>
    <w:rsid w:val="001F2B08"/>
    <w:rsid w:val="00255E58"/>
    <w:rsid w:val="00281F57"/>
    <w:rsid w:val="00292794"/>
    <w:rsid w:val="002E0E26"/>
    <w:rsid w:val="002E58E2"/>
    <w:rsid w:val="003202EA"/>
    <w:rsid w:val="004501FF"/>
    <w:rsid w:val="00473A52"/>
    <w:rsid w:val="00490F7C"/>
    <w:rsid w:val="004C242F"/>
    <w:rsid w:val="005B0E70"/>
    <w:rsid w:val="00634EA2"/>
    <w:rsid w:val="006739F0"/>
    <w:rsid w:val="006F4889"/>
    <w:rsid w:val="008045A8"/>
    <w:rsid w:val="00837263"/>
    <w:rsid w:val="009661C1"/>
    <w:rsid w:val="009A1DF7"/>
    <w:rsid w:val="009A274A"/>
    <w:rsid w:val="009B6792"/>
    <w:rsid w:val="009B6D22"/>
    <w:rsid w:val="00A64AC8"/>
    <w:rsid w:val="00AB283E"/>
    <w:rsid w:val="00AB3C6B"/>
    <w:rsid w:val="00AC3C82"/>
    <w:rsid w:val="00BE754B"/>
    <w:rsid w:val="00C65F87"/>
    <w:rsid w:val="00E10BFC"/>
    <w:rsid w:val="00EB453D"/>
    <w:rsid w:val="00F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45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8045A8"/>
  </w:style>
  <w:style w:type="paragraph" w:styleId="a5">
    <w:name w:val="No Spacing"/>
    <w:uiPriority w:val="1"/>
    <w:qFormat/>
    <w:rsid w:val="008045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F2B08"/>
    <w:pPr>
      <w:ind w:left="720"/>
      <w:contextualSpacing/>
    </w:pPr>
  </w:style>
  <w:style w:type="paragraph" w:customStyle="1" w:styleId="c21">
    <w:name w:val="c21"/>
    <w:basedOn w:val="a"/>
    <w:rsid w:val="00AB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B283E"/>
  </w:style>
  <w:style w:type="paragraph" w:customStyle="1" w:styleId="c24">
    <w:name w:val="c24"/>
    <w:basedOn w:val="a"/>
    <w:rsid w:val="00AB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B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B283E"/>
  </w:style>
  <w:style w:type="paragraph" w:customStyle="1" w:styleId="c3">
    <w:name w:val="c3"/>
    <w:basedOn w:val="a"/>
    <w:rsid w:val="00AB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2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45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8045A8"/>
  </w:style>
  <w:style w:type="paragraph" w:styleId="a5">
    <w:name w:val="No Spacing"/>
    <w:uiPriority w:val="1"/>
    <w:qFormat/>
    <w:rsid w:val="008045A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F2B08"/>
    <w:pPr>
      <w:ind w:left="720"/>
      <w:contextualSpacing/>
    </w:pPr>
  </w:style>
  <w:style w:type="paragraph" w:customStyle="1" w:styleId="c21">
    <w:name w:val="c21"/>
    <w:basedOn w:val="a"/>
    <w:rsid w:val="00AB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B283E"/>
  </w:style>
  <w:style w:type="paragraph" w:customStyle="1" w:styleId="c24">
    <w:name w:val="c24"/>
    <w:basedOn w:val="a"/>
    <w:rsid w:val="00AB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B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B283E"/>
  </w:style>
  <w:style w:type="paragraph" w:customStyle="1" w:styleId="c3">
    <w:name w:val="c3"/>
    <w:basedOn w:val="a"/>
    <w:rsid w:val="00AB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2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7</cp:revision>
  <dcterms:created xsi:type="dcterms:W3CDTF">2017-09-25T06:23:00Z</dcterms:created>
  <dcterms:modified xsi:type="dcterms:W3CDTF">2020-09-18T06:42:00Z</dcterms:modified>
</cp:coreProperties>
</file>