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3B3A" w:rsidRPr="00613BBD" w14:paraId="7FD81726" w14:textId="77777777" w:rsidTr="001F1603">
        <w:tc>
          <w:tcPr>
            <w:tcW w:w="3115" w:type="dxa"/>
          </w:tcPr>
          <w:p w14:paraId="52764783" w14:textId="77777777" w:rsidR="00A73B3A" w:rsidRPr="00A73B3A" w:rsidRDefault="00A73B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Утверждена к использованию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образовательном процессе</w:t>
            </w:r>
          </w:p>
          <w:p w14:paraId="1EA2453B" w14:textId="77777777"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</w:p>
          <w:p w14:paraId="5246BDB4" w14:textId="77777777"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 2019г.</w:t>
            </w:r>
          </w:p>
          <w:p w14:paraId="7EE870FD" w14:textId="77777777"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  <w:p w14:paraId="36438881" w14:textId="77777777"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14:paraId="57D89A99" w14:textId="77777777"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/Плотников Ю.А./</w:t>
            </w:r>
          </w:p>
          <w:p w14:paraId="2BAFC257" w14:textId="77777777" w:rsidR="00A73B3A" w:rsidRDefault="00A73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5" w:type="dxa"/>
          </w:tcPr>
          <w:p w14:paraId="10BF4685" w14:textId="77777777" w:rsidR="00A73B3A" w:rsidRDefault="00A73B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Проверена </w:t>
            </w:r>
          </w:p>
          <w:p w14:paraId="150117AA" w14:textId="77777777"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 2019 г.</w:t>
            </w:r>
          </w:p>
          <w:p w14:paraId="65F582D6" w14:textId="77777777"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  <w:p w14:paraId="16A940C8" w14:textId="77777777"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реализацию стандарта в полном объеме</w:t>
            </w:r>
          </w:p>
          <w:p w14:paraId="762707DA" w14:textId="77777777"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</w:p>
          <w:p w14:paraId="5265362C" w14:textId="77777777" w:rsidR="00A73B3A" w:rsidRDefault="00A73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/Шакирова Е.И. /</w:t>
            </w:r>
          </w:p>
        </w:tc>
        <w:tc>
          <w:tcPr>
            <w:tcW w:w="3115" w:type="dxa"/>
          </w:tcPr>
          <w:p w14:paraId="0FDC191E" w14:textId="77777777" w:rsidR="00A73B3A" w:rsidRDefault="00A73B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Рабочая программа рассмотрена на заседании МО учителей истории и обществознания </w:t>
            </w:r>
          </w:p>
          <w:p w14:paraId="09BC534B" w14:textId="77777777"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№____ от</w:t>
            </w:r>
          </w:p>
          <w:p w14:paraId="18D40AFD" w14:textId="77777777"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___________2019г.</w:t>
            </w:r>
          </w:p>
          <w:p w14:paraId="19B63BDE" w14:textId="77777777"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14:paraId="7F2370B6" w14:textId="77777777"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14:paraId="0DA7F7BF" w14:textId="77777777" w:rsidR="00A73B3A" w:rsidRDefault="00A73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/Кузнецова М.Н./ </w:t>
            </w:r>
          </w:p>
        </w:tc>
      </w:tr>
    </w:tbl>
    <w:p w14:paraId="1FFD18EC" w14:textId="77777777" w:rsidR="00613BBD" w:rsidRPr="00613BBD" w:rsidRDefault="00613BBD" w:rsidP="00613B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14:paraId="4BB1E2FC" w14:textId="77777777" w:rsidR="00613BBD" w:rsidRPr="00613BBD" w:rsidRDefault="00613BBD" w:rsidP="00613B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14:paraId="025DC1CE" w14:textId="77777777" w:rsidR="00613BBD" w:rsidRPr="00613BBD" w:rsidRDefault="00613BBD" w:rsidP="00613B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14:paraId="61E0B0A9" w14:textId="77777777" w:rsidR="00613BBD" w:rsidRPr="00613BBD" w:rsidRDefault="00613BBD" w:rsidP="00613B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61F6A" w14:textId="77777777" w:rsidR="00613BBD" w:rsidRP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13B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РАБОЧАЯ ПРОГРАММА </w:t>
      </w:r>
    </w:p>
    <w:p w14:paraId="2E4FCBB9" w14:textId="73F35B3C" w:rsid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13B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ИСТОРИИ </w:t>
      </w:r>
      <w:r w:rsidR="001A79FB">
        <w:rPr>
          <w:rFonts w:ascii="Times New Roman" w:eastAsia="Times New Roman" w:hAnsi="Times New Roman" w:cs="Times New Roman"/>
          <w:sz w:val="28"/>
          <w:szCs w:val="36"/>
          <w:lang w:eastAsia="ru-RU"/>
        </w:rPr>
        <w:t>БАЗОВЫЙ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УРОВЕНЬ</w:t>
      </w:r>
    </w:p>
    <w:p w14:paraId="4647441C" w14:textId="77777777" w:rsidR="00613BBD" w:rsidRP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НА ОСНОВЕ ПРОГРАММ А.А.ДАНИЛОВА, О.Н.ЖУРАВЛЕВОЙ, И.Е.БАРЫКИНОЙ, А.А. ВИГАСИНА, О.С.СОРОКО-ЦЮПЫ</w:t>
      </w:r>
    </w:p>
    <w:p w14:paraId="370CC016" w14:textId="77777777" w:rsidR="00613BBD" w:rsidRP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13B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10-11</w:t>
      </w:r>
      <w:r w:rsidRPr="00613B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КЛАССА</w:t>
      </w:r>
    </w:p>
    <w:p w14:paraId="7F31E4A1" w14:textId="77777777" w:rsidR="00613BBD" w:rsidRP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13BBD">
        <w:rPr>
          <w:rFonts w:ascii="Times New Roman" w:eastAsia="Times New Roman" w:hAnsi="Times New Roman" w:cs="Times New Roman"/>
          <w:sz w:val="28"/>
          <w:szCs w:val="36"/>
          <w:lang w:eastAsia="ru-RU"/>
        </w:rPr>
        <w:t>ГБОУ СОШ №2</w:t>
      </w:r>
    </w:p>
    <w:p w14:paraId="381CF01F" w14:textId="77777777" w:rsidR="00613BBD" w:rsidRP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13BBD">
        <w:rPr>
          <w:rFonts w:ascii="Times New Roman" w:eastAsia="Times New Roman" w:hAnsi="Times New Roman" w:cs="Times New Roman"/>
          <w:sz w:val="28"/>
          <w:szCs w:val="36"/>
          <w:lang w:eastAsia="ru-RU"/>
        </w:rPr>
        <w:t>п.г.т. УСТЬ-КИНЕЛЬСКИЙ</w:t>
      </w:r>
    </w:p>
    <w:p w14:paraId="4934A403" w14:textId="77777777" w:rsidR="00613BBD" w:rsidRP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14:paraId="0384DD43" w14:textId="77777777" w:rsidR="00613BBD" w:rsidRP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14:paraId="1B290279" w14:textId="77777777" w:rsidR="00613BBD" w:rsidRP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13B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СОСТАВИЛА: учитель истории и обществознания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М.Н. Кузнецова </w:t>
      </w:r>
      <w:r w:rsidRPr="00613B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</w:p>
    <w:p w14:paraId="0F50991A" w14:textId="77777777" w:rsidR="00613BBD" w:rsidRPr="00613BBD" w:rsidRDefault="00613BBD" w:rsidP="00613BBD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13BBD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14:paraId="220E3651" w14:textId="77777777" w:rsidR="00613BBD" w:rsidRPr="00613BBD" w:rsidRDefault="00613BBD" w:rsidP="00613B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679ED" w14:textId="77777777" w:rsidR="00613BBD" w:rsidRPr="00613BBD" w:rsidRDefault="00613BBD" w:rsidP="00613B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02AED" w14:textId="77777777" w:rsidR="00613BBD" w:rsidRPr="00613BBD" w:rsidRDefault="00613BBD" w:rsidP="00613B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B97EB" w14:textId="77777777" w:rsidR="00613BBD" w:rsidRPr="00613BBD" w:rsidRDefault="00613BBD" w:rsidP="00613BB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5C3FF9B2" w14:textId="77777777" w:rsidR="00613BBD" w:rsidRPr="00613BBD" w:rsidRDefault="00613BBD" w:rsidP="00613BB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D5B0E16" w14:textId="77777777" w:rsidR="00613BBD" w:rsidRPr="00613BBD" w:rsidRDefault="00613BBD" w:rsidP="00613B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BD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Усть-Кинельский</w:t>
      </w:r>
    </w:p>
    <w:p w14:paraId="49383576" w14:textId="77777777" w:rsidR="00C535C6" w:rsidRPr="00C535C6" w:rsidRDefault="00613BBD" w:rsidP="00613B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B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  <w:r w:rsidR="00C535C6" w:rsidRPr="00C535C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0C67D70C" w14:textId="77777777" w:rsidR="00C535C6" w:rsidRPr="00C535C6" w:rsidRDefault="00C535C6" w:rsidP="00C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19F69" w14:textId="77777777" w:rsidR="00C535C6" w:rsidRPr="00C535C6" w:rsidRDefault="00C535C6" w:rsidP="00C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D2D86" w14:textId="77777777" w:rsidR="00C535C6" w:rsidRPr="00597921" w:rsidRDefault="00C535C6" w:rsidP="0059792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9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ОГЛАВЛЕНИЕ</w:t>
      </w:r>
    </w:p>
    <w:p w14:paraId="3108583B" w14:textId="77777777" w:rsidR="00C535C6" w:rsidRPr="00597921" w:rsidRDefault="00886B63" w:rsidP="00597921">
      <w:pPr>
        <w:tabs>
          <w:tab w:val="right" w:leader="dot" w:pos="9344"/>
        </w:tabs>
        <w:spacing w:after="120" w:line="360" w:lineRule="auto"/>
        <w:ind w:left="284" w:right="534" w:hanging="28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97921">
        <w:rPr>
          <w:rFonts w:ascii="Times New Roman" w:eastAsia="Times New Roman" w:hAnsi="Times New Roman" w:cs="Times New Roman"/>
          <w:caps/>
          <w:noProof/>
          <w:sz w:val="20"/>
          <w:szCs w:val="20"/>
          <w:lang w:eastAsia="ru-RU"/>
        </w:rPr>
        <w:fldChar w:fldCharType="begin"/>
      </w:r>
      <w:r w:rsidR="00C535C6" w:rsidRPr="00597921">
        <w:rPr>
          <w:rFonts w:ascii="Times New Roman" w:eastAsia="Times New Roman" w:hAnsi="Times New Roman" w:cs="Times New Roman"/>
          <w:caps/>
          <w:noProof/>
          <w:sz w:val="20"/>
          <w:szCs w:val="20"/>
          <w:lang w:eastAsia="ru-RU"/>
        </w:rPr>
        <w:instrText xml:space="preserve"> TOC \o "1-1" \h \z \u </w:instrText>
      </w:r>
      <w:r w:rsidRPr="00597921">
        <w:rPr>
          <w:rFonts w:ascii="Times New Roman" w:eastAsia="Times New Roman" w:hAnsi="Times New Roman" w:cs="Times New Roman"/>
          <w:caps/>
          <w:noProof/>
          <w:sz w:val="20"/>
          <w:szCs w:val="20"/>
          <w:lang w:eastAsia="ru-RU"/>
        </w:rPr>
        <w:fldChar w:fldCharType="separate"/>
      </w:r>
      <w:hyperlink w:anchor="_Toc5624866" w:history="1">
        <w:r w:rsidR="00C535C6" w:rsidRPr="00597921">
          <w:rPr>
            <w:rFonts w:ascii="Times New Roman" w:eastAsia="Times New Roman" w:hAnsi="Times New Roman" w:cs="Times New Roman"/>
            <w:caps/>
            <w:noProof/>
            <w:color w:val="0000FF"/>
            <w:sz w:val="20"/>
            <w:szCs w:val="20"/>
            <w:u w:val="single"/>
            <w:lang w:eastAsia="ru-RU"/>
          </w:rPr>
          <w:t>1. Пояснительная записка</w:t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ab/>
        </w:r>
        <w:r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begin"/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instrText xml:space="preserve"> PAGEREF _Toc5624866 \h </w:instrText>
        </w:r>
        <w:r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</w:r>
        <w:r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separate"/>
        </w:r>
        <w:r w:rsidR="00A73B3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>3</w:t>
        </w:r>
        <w:r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282D8E26" w14:textId="77777777" w:rsidR="00C535C6" w:rsidRPr="00597921" w:rsidRDefault="00AA1469" w:rsidP="00597921">
      <w:pPr>
        <w:tabs>
          <w:tab w:val="right" w:leader="dot" w:pos="9344"/>
        </w:tabs>
        <w:spacing w:after="120" w:line="360" w:lineRule="auto"/>
        <w:ind w:left="284" w:right="534" w:hanging="28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hyperlink w:anchor="_Toc5624867" w:history="1">
        <w:r w:rsidR="00C535C6" w:rsidRPr="00597921">
          <w:rPr>
            <w:rFonts w:ascii="Times New Roman" w:eastAsia="Times New Roman" w:hAnsi="Times New Roman" w:cs="Times New Roman"/>
            <w:caps/>
            <w:noProof/>
            <w:color w:val="0000FF"/>
            <w:sz w:val="20"/>
            <w:szCs w:val="20"/>
            <w:u w:val="single"/>
            <w:lang w:eastAsia="ru-RU"/>
          </w:rPr>
          <w:t>2. Общая характеристика учебного предмета</w:t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ab/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begin"/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instrText xml:space="preserve"> PAGEREF _Toc5624867 \h </w:instrText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separate"/>
        </w:r>
        <w:r w:rsidR="00A73B3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>7</w:t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76B322EA" w14:textId="77777777" w:rsidR="00C535C6" w:rsidRPr="00597921" w:rsidRDefault="00AA1469" w:rsidP="00597921">
      <w:pPr>
        <w:tabs>
          <w:tab w:val="right" w:leader="dot" w:pos="9344"/>
        </w:tabs>
        <w:spacing w:after="120" w:line="360" w:lineRule="auto"/>
        <w:ind w:left="284" w:right="534" w:hanging="28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hyperlink w:anchor="_Toc5624868" w:history="1">
        <w:r w:rsidR="00C535C6" w:rsidRPr="00597921">
          <w:rPr>
            <w:rFonts w:ascii="Times New Roman" w:eastAsia="Times New Roman" w:hAnsi="Times New Roman" w:cs="Times New Roman"/>
            <w:caps/>
            <w:noProof/>
            <w:color w:val="0000FF"/>
            <w:sz w:val="20"/>
            <w:szCs w:val="20"/>
            <w:u w:val="single"/>
            <w:lang w:eastAsia="ru-RU"/>
          </w:rPr>
          <w:t>3. Место учебного предмета в учебном плане</w:t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ab/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begin"/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instrText xml:space="preserve"> PAGEREF _Toc5624868 \h </w:instrText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separate"/>
        </w:r>
        <w:r w:rsidR="00A73B3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>9</w:t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514F666A" w14:textId="77777777" w:rsidR="00C535C6" w:rsidRPr="00597921" w:rsidRDefault="00AA1469" w:rsidP="00597921">
      <w:pPr>
        <w:tabs>
          <w:tab w:val="right" w:leader="dot" w:pos="9344"/>
        </w:tabs>
        <w:spacing w:after="120" w:line="360" w:lineRule="auto"/>
        <w:ind w:left="284" w:right="534" w:hanging="28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hyperlink w:anchor="_Toc5624869" w:history="1">
        <w:r w:rsidR="00C535C6" w:rsidRPr="00597921">
          <w:rPr>
            <w:rFonts w:ascii="Times New Roman" w:eastAsia="Times New Roman" w:hAnsi="Times New Roman" w:cs="Times New Roman"/>
            <w:caps/>
            <w:noProof/>
            <w:color w:val="0000FF"/>
            <w:sz w:val="20"/>
            <w:szCs w:val="20"/>
            <w:u w:val="single"/>
            <w:lang w:eastAsia="ru-RU"/>
          </w:rPr>
          <w:t>4. Личностные, метапредметные и предметные результаты освоения предмета «История»</w:t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ab/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begin"/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instrText xml:space="preserve"> PAGEREF _Toc5624869 \h </w:instrText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separate"/>
        </w:r>
        <w:r w:rsidR="00A73B3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>10</w:t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6E18D0A3" w14:textId="77777777" w:rsidR="00C535C6" w:rsidRPr="00597921" w:rsidRDefault="00AA1469" w:rsidP="00597921">
      <w:pPr>
        <w:tabs>
          <w:tab w:val="right" w:leader="dot" w:pos="9344"/>
        </w:tabs>
        <w:spacing w:after="120" w:line="360" w:lineRule="auto"/>
        <w:ind w:left="284" w:right="534" w:hanging="28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hyperlink w:anchor="_Toc5624870" w:history="1">
        <w:r w:rsidR="00C535C6" w:rsidRPr="00597921">
          <w:rPr>
            <w:rFonts w:ascii="Times New Roman" w:eastAsia="Times New Roman" w:hAnsi="Times New Roman" w:cs="Times New Roman"/>
            <w:caps/>
            <w:noProof/>
            <w:color w:val="0000FF"/>
            <w:sz w:val="20"/>
            <w:szCs w:val="20"/>
            <w:u w:val="single"/>
            <w:lang w:eastAsia="ru-RU"/>
          </w:rPr>
          <w:t>5. содержание учебного предмета «История»</w:t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ab/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begin"/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instrText xml:space="preserve"> PAGEREF _Toc5624870 \h </w:instrText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separate"/>
        </w:r>
        <w:r w:rsidR="00A73B3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>14</w:t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4908FF24" w14:textId="77777777" w:rsidR="00C535C6" w:rsidRPr="00597921" w:rsidRDefault="00AA1469" w:rsidP="00597921">
      <w:pPr>
        <w:tabs>
          <w:tab w:val="right" w:leader="dot" w:pos="9344"/>
        </w:tabs>
        <w:spacing w:after="120" w:line="360" w:lineRule="auto"/>
        <w:ind w:left="284" w:right="534" w:hanging="28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hyperlink w:anchor="_Toc5624872" w:history="1">
        <w:r w:rsidR="007213B9" w:rsidRPr="00597921">
          <w:rPr>
            <w:rFonts w:ascii="Times New Roman" w:eastAsia="Times New Roman" w:hAnsi="Times New Roman" w:cs="Times New Roman"/>
            <w:caps/>
            <w:noProof/>
            <w:color w:val="0000FF"/>
            <w:sz w:val="20"/>
            <w:szCs w:val="20"/>
            <w:u w:val="single"/>
            <w:lang w:eastAsia="ru-RU"/>
          </w:rPr>
          <w:t>6</w:t>
        </w:r>
        <w:r w:rsidR="00C535C6" w:rsidRPr="00597921">
          <w:rPr>
            <w:rFonts w:ascii="Times New Roman" w:eastAsia="Times New Roman" w:hAnsi="Times New Roman" w:cs="Times New Roman"/>
            <w:caps/>
            <w:noProof/>
            <w:color w:val="0000FF"/>
            <w:sz w:val="20"/>
            <w:szCs w:val="20"/>
            <w:u w:val="single"/>
            <w:lang w:eastAsia="ru-RU"/>
          </w:rPr>
          <w:t>. Описание учебно-методического и материально-технического обеспечения образовательной деятельности.</w:t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ab/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begin"/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instrText xml:space="preserve"> PAGEREF _Toc5624872 \h </w:instrText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separate"/>
        </w:r>
        <w:r w:rsidR="00A73B3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>57</w:t>
        </w:r>
        <w:r w:rsidR="00886B63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7930E0B7" w14:textId="77777777" w:rsidR="00C535C6" w:rsidRPr="00597921" w:rsidRDefault="00886B63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92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14:paraId="6329C81C" w14:textId="77777777" w:rsidR="00C535C6" w:rsidRPr="00597921" w:rsidRDefault="00C535C6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EECF49" w14:textId="77777777" w:rsidR="00C535C6" w:rsidRPr="00597921" w:rsidRDefault="00C535C6" w:rsidP="0059792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92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6892F9AF" w14:textId="3D9DF134" w:rsidR="00C535C6" w:rsidRPr="001A79FB" w:rsidRDefault="00C535C6" w:rsidP="00597921">
      <w:pPr>
        <w:keepNext/>
        <w:pageBreakBefore/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0" w:name="_Toc5624866"/>
      <w:r w:rsidRPr="001A79FB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1. Пояснительная записка</w:t>
      </w:r>
      <w:bookmarkEnd w:id="0"/>
      <w:r w:rsidR="001A79FB" w:rsidRPr="001A79FB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 </w:t>
      </w:r>
    </w:p>
    <w:p w14:paraId="4DF818B5" w14:textId="31C2DEA6" w:rsidR="001A79FB" w:rsidRPr="001A79FB" w:rsidRDefault="001A79FB" w:rsidP="001A79FB">
      <w:pPr>
        <w:pStyle w:val="40"/>
        <w:shd w:val="clear" w:color="auto" w:fill="auto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0D0A">
        <w:rPr>
          <w:rFonts w:ascii="Times New Roman" w:hAnsi="Times New Roman" w:cs="Times New Roman"/>
          <w:i/>
          <w:sz w:val="24"/>
          <w:szCs w:val="24"/>
        </w:rPr>
        <w:t>1.1. Общая характеристика рабочей программы</w:t>
      </w:r>
    </w:p>
    <w:p w14:paraId="754595FA" w14:textId="6F3B389F" w:rsidR="001A79FB" w:rsidRDefault="001A79FB" w:rsidP="001A79FB">
      <w:pPr>
        <w:pStyle w:val="af"/>
        <w:jc w:val="both"/>
      </w:pPr>
      <w:r>
        <w:t xml:space="preserve">Типовая авторская программа </w:t>
      </w:r>
      <w:r w:rsidRPr="003430A5">
        <w:t xml:space="preserve">учебного предмета «История» </w:t>
      </w:r>
      <w:r>
        <w:t>(базовый уровень) для образовательных организаций Самарской области</w:t>
      </w:r>
      <w:r w:rsidRPr="003430A5">
        <w:t xml:space="preserve"> программа разработана на основе требований ФГОС СОО, </w:t>
      </w:r>
      <w:r>
        <w:t xml:space="preserve">ПООП СОО, </w:t>
      </w:r>
      <w:r w:rsidRPr="003430A5">
        <w:t>а также Концепции нового учебно-методического комплекса п</w:t>
      </w:r>
      <w:r>
        <w:t xml:space="preserve">о </w:t>
      </w:r>
      <w:r w:rsidRPr="003430A5">
        <w:t>отечественной истори</w:t>
      </w:r>
      <w:r>
        <w:t>и.</w:t>
      </w:r>
    </w:p>
    <w:p w14:paraId="0997855E" w14:textId="77777777" w:rsidR="001A79FB" w:rsidRPr="00E148A9" w:rsidRDefault="001A79FB" w:rsidP="001A79FB">
      <w:pPr>
        <w:pStyle w:val="af"/>
        <w:numPr>
          <w:ilvl w:val="3"/>
          <w:numId w:val="1"/>
        </w:numPr>
        <w:tabs>
          <w:tab w:val="clear" w:pos="2880"/>
        </w:tabs>
        <w:spacing w:before="0" w:beforeAutospacing="0" w:after="0" w:afterAutospacing="0" w:line="360" w:lineRule="auto"/>
        <w:ind w:left="284" w:hanging="426"/>
        <w:jc w:val="both"/>
      </w:pPr>
      <w:r w:rsidRPr="00E148A9">
        <w:t xml:space="preserve">Конституция Российской Федерации. </w:t>
      </w:r>
      <w:r w:rsidRPr="00E148A9">
        <w:rPr>
          <w:lang w:val="en-US"/>
        </w:rPr>
        <w:t>URL</w:t>
      </w:r>
      <w:r w:rsidRPr="00E148A9">
        <w:t xml:space="preserve">: </w:t>
      </w:r>
      <w:hyperlink r:id="rId8" w:history="1">
        <w:r w:rsidRPr="00E148A9">
          <w:rPr>
            <w:rStyle w:val="a4"/>
          </w:rPr>
          <w:t>http://pravo.fso.gov.ru/konstituciya</w:t>
        </w:r>
      </w:hyperlink>
    </w:p>
    <w:p w14:paraId="14E43035" w14:textId="77777777" w:rsidR="001A79FB" w:rsidRPr="00E148A9" w:rsidRDefault="001A79FB" w:rsidP="001A79FB">
      <w:pPr>
        <w:pStyle w:val="af"/>
        <w:numPr>
          <w:ilvl w:val="3"/>
          <w:numId w:val="1"/>
        </w:numPr>
        <w:tabs>
          <w:tab w:val="clear" w:pos="2880"/>
        </w:tabs>
        <w:spacing w:before="0" w:beforeAutospacing="0" w:after="0" w:afterAutospacing="0" w:line="360" w:lineRule="auto"/>
        <w:ind w:left="284" w:hanging="426"/>
        <w:jc w:val="both"/>
      </w:pPr>
      <w:r w:rsidRPr="00E148A9">
        <w:t xml:space="preserve">Закон об образовании в Российской Федерации: ФЗ от 29.12.12. №273-ФЗ// СПС «Консультант Плюс» [Электронный ресурс]. </w:t>
      </w:r>
      <w:r w:rsidRPr="00E148A9">
        <w:rPr>
          <w:lang w:val="en-US"/>
        </w:rPr>
        <w:t>URL</w:t>
      </w:r>
      <w:r w:rsidRPr="00E148A9">
        <w:t xml:space="preserve">: </w:t>
      </w:r>
      <w:r w:rsidRPr="00E148A9">
        <w:rPr>
          <w:lang w:val="en-US"/>
        </w:rPr>
        <w:t>http</w:t>
      </w:r>
      <w:r w:rsidRPr="00E148A9">
        <w:t xml:space="preserve">. // </w:t>
      </w:r>
      <w:r w:rsidRPr="00E148A9">
        <w:rPr>
          <w:lang w:val="en-US"/>
        </w:rPr>
        <w:t>www</w:t>
      </w:r>
      <w:r w:rsidRPr="00E148A9">
        <w:t xml:space="preserve">. </w:t>
      </w:r>
      <w:r w:rsidRPr="00E148A9">
        <w:rPr>
          <w:lang w:val="en-US"/>
        </w:rPr>
        <w:t>Consultant</w:t>
      </w:r>
      <w:r w:rsidRPr="00E148A9">
        <w:t xml:space="preserve">/ </w:t>
      </w:r>
      <w:proofErr w:type="spellStart"/>
      <w:r w:rsidRPr="00E148A9">
        <w:rPr>
          <w:lang w:val="en-US"/>
        </w:rPr>
        <w:t>ru</w:t>
      </w:r>
      <w:proofErr w:type="spellEnd"/>
      <w:r w:rsidRPr="00E148A9">
        <w:t xml:space="preserve"> / </w:t>
      </w:r>
      <w:r w:rsidRPr="00E148A9">
        <w:rPr>
          <w:lang w:val="en-US"/>
        </w:rPr>
        <w:t>document</w:t>
      </w:r>
      <w:r w:rsidRPr="00E148A9">
        <w:t xml:space="preserve"> /</w:t>
      </w:r>
      <w:r w:rsidRPr="00E148A9">
        <w:rPr>
          <w:lang w:val="en-US"/>
        </w:rPr>
        <w:t>cons</w:t>
      </w:r>
      <w:r w:rsidRPr="00E148A9">
        <w:t>_</w:t>
      </w:r>
      <w:r w:rsidRPr="00E148A9">
        <w:rPr>
          <w:lang w:val="en-US"/>
        </w:rPr>
        <w:t>doc</w:t>
      </w:r>
      <w:r w:rsidRPr="00E148A9">
        <w:t>_</w:t>
      </w:r>
      <w:r w:rsidRPr="00E148A9">
        <w:rPr>
          <w:lang w:val="en-US"/>
        </w:rPr>
        <w:t>LAW</w:t>
      </w:r>
      <w:r w:rsidRPr="00E148A9">
        <w:t>_147353</w:t>
      </w:r>
    </w:p>
    <w:p w14:paraId="111A188E" w14:textId="77777777" w:rsidR="001A79FB" w:rsidRPr="00E148A9" w:rsidRDefault="001A79FB" w:rsidP="001A79FB">
      <w:pPr>
        <w:pStyle w:val="af"/>
        <w:numPr>
          <w:ilvl w:val="3"/>
          <w:numId w:val="1"/>
        </w:numPr>
        <w:tabs>
          <w:tab w:val="clear" w:pos="2880"/>
        </w:tabs>
        <w:spacing w:before="0" w:beforeAutospacing="0" w:after="0" w:afterAutospacing="0" w:line="360" w:lineRule="auto"/>
        <w:ind w:left="284" w:hanging="426"/>
        <w:jc w:val="both"/>
      </w:pPr>
      <w:r w:rsidRPr="00E148A9">
        <w:t>ФГОС основного общего образования утвержден приказом от 17 декабря 2010 года №1897. URL: http//fgosreestr.ru</w:t>
      </w:r>
    </w:p>
    <w:p w14:paraId="312CB503" w14:textId="77777777" w:rsidR="001A79FB" w:rsidRPr="00E148A9" w:rsidRDefault="001A79FB" w:rsidP="001A79FB">
      <w:pPr>
        <w:pStyle w:val="af"/>
        <w:numPr>
          <w:ilvl w:val="3"/>
          <w:numId w:val="1"/>
        </w:numPr>
        <w:tabs>
          <w:tab w:val="clear" w:pos="2880"/>
        </w:tabs>
        <w:spacing w:before="0" w:beforeAutospacing="0" w:after="0" w:afterAutospacing="0" w:line="360" w:lineRule="auto"/>
        <w:ind w:left="284" w:hanging="426"/>
        <w:jc w:val="both"/>
      </w:pPr>
      <w:r w:rsidRPr="00E148A9">
        <w:t>ФГОС среднего общего образования утвержден приказом от 6 октября 2009 г. № 413. URL: http//fgosreestr.ru</w:t>
      </w:r>
    </w:p>
    <w:p w14:paraId="1B28FB20" w14:textId="77777777" w:rsidR="001A79FB" w:rsidRPr="00E148A9" w:rsidRDefault="001A79FB" w:rsidP="001A79FB">
      <w:pPr>
        <w:pStyle w:val="af"/>
        <w:numPr>
          <w:ilvl w:val="3"/>
          <w:numId w:val="1"/>
        </w:numPr>
        <w:tabs>
          <w:tab w:val="clear" w:pos="2880"/>
        </w:tabs>
        <w:spacing w:before="0" w:beforeAutospacing="0" w:after="0" w:afterAutospacing="0" w:line="360" w:lineRule="auto"/>
        <w:ind w:left="284" w:hanging="426"/>
        <w:jc w:val="both"/>
      </w:pPr>
      <w:r w:rsidRPr="00E148A9">
        <w:t>Федеральный компонент государственного стандарта среднего (полного) общего образования, базовый и профильный уровни (приказ Минобразования России от 05.03.2004 № 1089) // Вестник образования. №13. 2004.</w:t>
      </w:r>
    </w:p>
    <w:p w14:paraId="0E36B599" w14:textId="77777777" w:rsidR="001A79FB" w:rsidRPr="00E148A9" w:rsidRDefault="001A79FB" w:rsidP="001A79FB">
      <w:pPr>
        <w:pStyle w:val="af"/>
        <w:numPr>
          <w:ilvl w:val="3"/>
          <w:numId w:val="1"/>
        </w:numPr>
        <w:tabs>
          <w:tab w:val="clear" w:pos="2880"/>
        </w:tabs>
        <w:spacing w:before="0" w:beforeAutospacing="0" w:after="0" w:afterAutospacing="0" w:line="360" w:lineRule="auto"/>
        <w:ind w:left="284" w:hanging="426"/>
        <w:jc w:val="both"/>
      </w:pPr>
      <w:r w:rsidRPr="00E148A9">
        <w:t>Примерная основная образовательная программа основного общего образования 08.05.2015. URL: http//fgosreestr.ru</w:t>
      </w:r>
    </w:p>
    <w:p w14:paraId="63E1602F" w14:textId="77777777" w:rsidR="001A79FB" w:rsidRPr="00E148A9" w:rsidRDefault="001A79FB" w:rsidP="001A79FB">
      <w:pPr>
        <w:pStyle w:val="af"/>
        <w:numPr>
          <w:ilvl w:val="3"/>
          <w:numId w:val="1"/>
        </w:numPr>
        <w:tabs>
          <w:tab w:val="clear" w:pos="2880"/>
        </w:tabs>
        <w:spacing w:before="0" w:beforeAutospacing="0" w:after="0" w:afterAutospacing="0" w:line="360" w:lineRule="auto"/>
        <w:ind w:left="284" w:hanging="426"/>
        <w:jc w:val="both"/>
      </w:pPr>
      <w:r w:rsidRPr="00E148A9">
        <w:t>Примерная основная образовательная программа среднего общего образования 28.06.2016 URL: http//fgosreestr.ru</w:t>
      </w:r>
    </w:p>
    <w:p w14:paraId="5833CE5A" w14:textId="77777777" w:rsidR="001A79FB" w:rsidRPr="00E148A9" w:rsidRDefault="001A79FB" w:rsidP="001A79FB">
      <w:pPr>
        <w:pStyle w:val="af"/>
        <w:numPr>
          <w:ilvl w:val="3"/>
          <w:numId w:val="1"/>
        </w:numPr>
        <w:tabs>
          <w:tab w:val="clear" w:pos="2880"/>
        </w:tabs>
        <w:spacing w:before="0" w:beforeAutospacing="0" w:after="0" w:afterAutospacing="0" w:line="360" w:lineRule="auto"/>
        <w:ind w:left="284" w:hanging="426"/>
        <w:jc w:val="both"/>
      </w:pPr>
      <w:r w:rsidRPr="00E148A9">
        <w:t>Концепция нового учебно-методического комплекса по отечественной истории // Вестник образования. №13. 2014.</w:t>
      </w:r>
    </w:p>
    <w:p w14:paraId="56804662" w14:textId="77777777" w:rsidR="001A79FB" w:rsidRPr="00E148A9" w:rsidRDefault="001A79FB" w:rsidP="001A79FB">
      <w:pPr>
        <w:pStyle w:val="af"/>
        <w:numPr>
          <w:ilvl w:val="3"/>
          <w:numId w:val="1"/>
        </w:numPr>
        <w:tabs>
          <w:tab w:val="clear" w:pos="2880"/>
        </w:tabs>
        <w:spacing w:before="0" w:beforeAutospacing="0" w:after="0" w:afterAutospacing="0" w:line="360" w:lineRule="auto"/>
        <w:ind w:left="284" w:hanging="426"/>
        <w:jc w:val="both"/>
      </w:pPr>
      <w:r w:rsidRPr="00E148A9">
        <w:t>Фундаментальное ядро содержания общего образования. / под ред. В.В. Козлова, А.М. Кондакова. 2-е изд. М.: Просвещение, 2010.</w:t>
      </w:r>
    </w:p>
    <w:p w14:paraId="121908D4" w14:textId="77777777" w:rsidR="001A79FB" w:rsidRPr="00E148A9" w:rsidRDefault="001A79FB" w:rsidP="001A79FB">
      <w:pPr>
        <w:pStyle w:val="af"/>
        <w:numPr>
          <w:ilvl w:val="3"/>
          <w:numId w:val="1"/>
        </w:numPr>
        <w:tabs>
          <w:tab w:val="clear" w:pos="2880"/>
        </w:tabs>
        <w:spacing w:before="0" w:beforeAutospacing="0" w:after="0" w:afterAutospacing="0" w:line="360" w:lineRule="auto"/>
        <w:ind w:left="284" w:hanging="426"/>
        <w:jc w:val="both"/>
      </w:pPr>
      <w:r w:rsidRPr="00E148A9">
        <w:t>Национальная образовательная инициатива "Наша новая школа" утверждена Президентом Российской Федерации 4 февраля 2010 г. № Пр-271.</w:t>
      </w:r>
    </w:p>
    <w:p w14:paraId="65745DB8" w14:textId="77777777" w:rsidR="001A79FB" w:rsidRPr="00E148A9" w:rsidRDefault="001A79FB" w:rsidP="001A79FB">
      <w:pPr>
        <w:pStyle w:val="af"/>
        <w:numPr>
          <w:ilvl w:val="3"/>
          <w:numId w:val="1"/>
        </w:numPr>
        <w:tabs>
          <w:tab w:val="clear" w:pos="2880"/>
        </w:tabs>
        <w:spacing w:before="0" w:beforeAutospacing="0" w:after="0" w:afterAutospacing="0" w:line="360" w:lineRule="auto"/>
        <w:ind w:left="284" w:hanging="426"/>
        <w:jc w:val="both"/>
      </w:pPr>
      <w:r w:rsidRPr="00E148A9">
        <w:t xml:space="preserve">Приказ Минобрнауки РФ от 8 июня 2015 г. № 576 "О внесении изменений в федеральный перечень учебников от 31 марта 2014 г. № 253" </w:t>
      </w:r>
      <w:r w:rsidRPr="00E148A9">
        <w:rPr>
          <w:lang w:val="en-US"/>
        </w:rPr>
        <w:t>URL</w:t>
      </w:r>
      <w:r w:rsidRPr="00E148A9">
        <w:t>: </w:t>
      </w:r>
      <w:hyperlink r:id="rId9" w:history="1">
        <w:r w:rsidRPr="00E148A9">
          <w:rPr>
            <w:rStyle w:val="a4"/>
          </w:rPr>
          <w:t>http://минобрнауки.рф/документы/3483</w:t>
        </w:r>
      </w:hyperlink>
    </w:p>
    <w:p w14:paraId="3C3C383B" w14:textId="77777777" w:rsidR="001A79FB" w:rsidRPr="00E148A9" w:rsidRDefault="001A79FB" w:rsidP="001A79FB">
      <w:pPr>
        <w:pStyle w:val="af"/>
        <w:numPr>
          <w:ilvl w:val="3"/>
          <w:numId w:val="1"/>
        </w:numPr>
        <w:tabs>
          <w:tab w:val="clear" w:pos="2880"/>
        </w:tabs>
        <w:spacing w:before="0" w:beforeAutospacing="0" w:after="0" w:afterAutospacing="0" w:line="360" w:lineRule="auto"/>
        <w:ind w:left="284" w:hanging="426"/>
        <w:jc w:val="both"/>
      </w:pPr>
      <w:r w:rsidRPr="00E148A9">
        <w:t xml:space="preserve">Письмо Минобрнауки РФ о внеурочной деятельности и реализации дополнительных образовательных программ" от 19.12.2015 № 09-3564 // </w:t>
      </w:r>
      <w:hyperlink r:id="rId10" w:history="1">
        <w:r w:rsidRPr="00E148A9">
          <w:rPr>
            <w:rStyle w:val="a4"/>
          </w:rPr>
          <w:t>http://www.mon.gov.ru</w:t>
        </w:r>
      </w:hyperlink>
    </w:p>
    <w:p w14:paraId="6D4607D9" w14:textId="77777777" w:rsidR="001A79FB" w:rsidRPr="00E148A9" w:rsidRDefault="001A79FB" w:rsidP="001A79FB">
      <w:pPr>
        <w:pStyle w:val="af"/>
        <w:numPr>
          <w:ilvl w:val="3"/>
          <w:numId w:val="1"/>
        </w:numPr>
        <w:tabs>
          <w:tab w:val="clear" w:pos="2880"/>
        </w:tabs>
        <w:spacing w:before="0" w:beforeAutospacing="0" w:after="0" w:afterAutospacing="0" w:line="360" w:lineRule="auto"/>
        <w:ind w:left="284" w:hanging="426"/>
        <w:jc w:val="both"/>
        <w:rPr>
          <w:u w:val="single"/>
        </w:rPr>
      </w:pPr>
      <w:r w:rsidRPr="00E148A9">
        <w:t xml:space="preserve">Письмо Минобрнауки Самарской области о внеурочной деятельности от 17.02.2016 № МО-16-09-01/173-ту // </w:t>
      </w:r>
      <w:hyperlink r:id="rId11" w:history="1">
        <w:r w:rsidRPr="00E148A9">
          <w:rPr>
            <w:rStyle w:val="a4"/>
          </w:rPr>
          <w:t>http://samregion.edu.ru</w:t>
        </w:r>
      </w:hyperlink>
    </w:p>
    <w:p w14:paraId="32A7F68F" w14:textId="77777777" w:rsidR="001A79FB" w:rsidRPr="00E148A9" w:rsidRDefault="001A79FB" w:rsidP="001A79FB">
      <w:pPr>
        <w:pStyle w:val="af"/>
        <w:numPr>
          <w:ilvl w:val="3"/>
          <w:numId w:val="1"/>
        </w:numPr>
        <w:tabs>
          <w:tab w:val="clear" w:pos="2880"/>
        </w:tabs>
        <w:spacing w:before="0" w:beforeAutospacing="0" w:after="0" w:afterAutospacing="0" w:line="360" w:lineRule="auto"/>
        <w:ind w:left="284" w:hanging="426"/>
        <w:jc w:val="both"/>
      </w:pPr>
      <w:r w:rsidRPr="00E148A9">
        <w:t xml:space="preserve">Приказ Министерства образования и науки РФ от 26 января 2016 г. N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</w:t>
      </w:r>
      <w:r w:rsidRPr="00E148A9">
        <w:lastRenderedPageBreak/>
        <w:t xml:space="preserve">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 г. № 253». // </w:t>
      </w:r>
      <w:hyperlink r:id="rId12" w:history="1">
        <w:r w:rsidRPr="00E148A9">
          <w:rPr>
            <w:rStyle w:val="a4"/>
          </w:rPr>
          <w:t>http://www.mon.gov.ru</w:t>
        </w:r>
      </w:hyperlink>
    </w:p>
    <w:p w14:paraId="70AAA6FC" w14:textId="77777777" w:rsidR="001A79FB" w:rsidRDefault="001A79FB" w:rsidP="00FE2CB8">
      <w:pPr>
        <w:pStyle w:val="af"/>
        <w:numPr>
          <w:ilvl w:val="3"/>
          <w:numId w:val="1"/>
        </w:numPr>
        <w:tabs>
          <w:tab w:val="clear" w:pos="2880"/>
        </w:tabs>
        <w:spacing w:before="0" w:beforeAutospacing="0" w:after="0" w:afterAutospacing="0" w:line="360" w:lineRule="auto"/>
        <w:ind w:left="284" w:hanging="426"/>
        <w:jc w:val="both"/>
      </w:pPr>
      <w:r w:rsidRPr="00E148A9">
        <w:t xml:space="preserve">Приказ Министерства просвещения от 28 декабря 2018 г. №345 «О внесении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образования» // </w:t>
      </w:r>
      <w:hyperlink r:id="rId13" w:history="1">
        <w:r w:rsidRPr="00E148A9">
          <w:rPr>
            <w:rStyle w:val="a4"/>
          </w:rPr>
          <w:t>http://www.edu.gov.ru</w:t>
        </w:r>
      </w:hyperlink>
      <w:r w:rsidRPr="00E148A9">
        <w:t xml:space="preserve"> </w:t>
      </w:r>
    </w:p>
    <w:p w14:paraId="5DD505FC" w14:textId="240CD047" w:rsidR="001A79FB" w:rsidRDefault="001A79FB" w:rsidP="001A79FB">
      <w:pPr>
        <w:pStyle w:val="af"/>
        <w:spacing w:before="0" w:beforeAutospacing="0" w:after="0" w:afterAutospacing="0" w:line="360" w:lineRule="auto"/>
        <w:ind w:left="-142"/>
        <w:jc w:val="both"/>
      </w:pPr>
      <w:r w:rsidRPr="00437FC8">
        <w:t>Рабочая программа ориентирована на использование учебников, включённых в Федеральный перечень учебников (Приказ № 345 от 28.12.2018 г. Министерства просвещения РФ).</w:t>
      </w:r>
    </w:p>
    <w:p w14:paraId="1A9F0026" w14:textId="77777777" w:rsidR="001A79FB" w:rsidRPr="00437FC8" w:rsidRDefault="001A79FB" w:rsidP="001A79FB">
      <w:pPr>
        <w:pStyle w:val="af"/>
        <w:spacing w:before="0" w:beforeAutospacing="0" w:after="0" w:afterAutospacing="0" w:line="360" w:lineRule="auto"/>
        <w:ind w:left="-142"/>
        <w:jc w:val="both"/>
      </w:pPr>
    </w:p>
    <w:tbl>
      <w:tblPr>
        <w:tblStyle w:val="a7"/>
        <w:tblW w:w="10914" w:type="dxa"/>
        <w:tblInd w:w="-1208" w:type="dxa"/>
        <w:tblLook w:val="04A0" w:firstRow="1" w:lastRow="0" w:firstColumn="1" w:lastColumn="0" w:noHBand="0" w:noVBand="1"/>
      </w:tblPr>
      <w:tblGrid>
        <w:gridCol w:w="1275"/>
        <w:gridCol w:w="6946"/>
        <w:gridCol w:w="2693"/>
      </w:tblGrid>
      <w:tr w:rsidR="001A79FB" w:rsidRPr="00DE0D0A" w14:paraId="036097ED" w14:textId="77777777" w:rsidTr="001A79FB">
        <w:tc>
          <w:tcPr>
            <w:tcW w:w="1275" w:type="dxa"/>
            <w:vAlign w:val="center"/>
          </w:tcPr>
          <w:p w14:paraId="505378E0" w14:textId="77777777" w:rsidR="001A79FB" w:rsidRPr="00DE0D0A" w:rsidRDefault="001A79FB" w:rsidP="00D5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6" w:type="dxa"/>
            <w:vAlign w:val="center"/>
          </w:tcPr>
          <w:p w14:paraId="2D510B88" w14:textId="77777777" w:rsidR="001A79FB" w:rsidRPr="00DE0D0A" w:rsidRDefault="001A79FB" w:rsidP="00D5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3" w:type="dxa"/>
            <w:vAlign w:val="center"/>
          </w:tcPr>
          <w:p w14:paraId="1934384D" w14:textId="77777777" w:rsidR="001A79FB" w:rsidRPr="00DE0D0A" w:rsidRDefault="001A79FB" w:rsidP="00D5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0A">
              <w:rPr>
                <w:rFonts w:ascii="Times New Roman" w:hAnsi="Times New Roman" w:cs="Times New Roman"/>
                <w:sz w:val="24"/>
                <w:szCs w:val="24"/>
              </w:rPr>
              <w:t>Кодификатор в перечне</w:t>
            </w:r>
          </w:p>
        </w:tc>
      </w:tr>
      <w:tr w:rsidR="001A79FB" w:rsidRPr="00DE0D0A" w14:paraId="07DF6463" w14:textId="77777777" w:rsidTr="001A79FB">
        <w:trPr>
          <w:trHeight w:val="1112"/>
        </w:trPr>
        <w:tc>
          <w:tcPr>
            <w:tcW w:w="1275" w:type="dxa"/>
            <w:vAlign w:val="center"/>
          </w:tcPr>
          <w:p w14:paraId="2BB10A2F" w14:textId="77777777" w:rsidR="001A79FB" w:rsidRPr="00DE0D0A" w:rsidRDefault="001A79FB" w:rsidP="00D5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14:paraId="5A715589" w14:textId="6891C1A8" w:rsidR="001A79FB" w:rsidRPr="002D750D" w:rsidRDefault="001A79FB" w:rsidP="00D502F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37F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А.О. </w:t>
            </w:r>
            <w:proofErr w:type="spellStart"/>
            <w:r w:rsidRPr="00437F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Сороко</w:t>
            </w:r>
            <w:proofErr w:type="spellEnd"/>
            <w:r w:rsidRPr="00437F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-Цюпа, О.С. </w:t>
            </w:r>
            <w:proofErr w:type="spellStart"/>
            <w:r w:rsidRPr="00437F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Сороко</w:t>
            </w:r>
            <w:proofErr w:type="spellEnd"/>
            <w:r w:rsidRPr="00437F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-Цюпа. </w:t>
            </w:r>
            <w:r w:rsidRPr="00437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История. Всеобщая история. Новейшая история.10 класс. Базовый и углубленный уровни. М.: Изд-во Просвещение,2019.</w:t>
            </w:r>
          </w:p>
        </w:tc>
        <w:tc>
          <w:tcPr>
            <w:tcW w:w="2693" w:type="dxa"/>
            <w:vAlign w:val="center"/>
          </w:tcPr>
          <w:p w14:paraId="48EB59C3" w14:textId="77777777" w:rsidR="001A79FB" w:rsidRPr="00DE0D0A" w:rsidRDefault="001A79FB" w:rsidP="002D7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FB" w:rsidRPr="00DE0D0A" w14:paraId="6989F184" w14:textId="77777777" w:rsidTr="001A79FB">
        <w:trPr>
          <w:trHeight w:val="1112"/>
        </w:trPr>
        <w:tc>
          <w:tcPr>
            <w:tcW w:w="1275" w:type="dxa"/>
            <w:vAlign w:val="center"/>
          </w:tcPr>
          <w:p w14:paraId="201AD593" w14:textId="77777777" w:rsidR="001A79FB" w:rsidRPr="00DE0D0A" w:rsidRDefault="001A79FB" w:rsidP="00D5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14:paraId="4080374D" w14:textId="77777777" w:rsidR="001A79FB" w:rsidRPr="00437FC8" w:rsidRDefault="001A79FB" w:rsidP="00D502F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7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М.М.Горинов</w:t>
            </w:r>
            <w:proofErr w:type="spellEnd"/>
            <w:r w:rsidRPr="00437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7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А.А.Данилов</w:t>
            </w:r>
            <w:proofErr w:type="spellEnd"/>
            <w:r w:rsidRPr="00437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др</w:t>
            </w:r>
            <w:r w:rsidRPr="0043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 класс. </w:t>
            </w:r>
            <w:r w:rsidRPr="0043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общеобразовательных организаций: базовый и углубленный уровни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3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трёх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3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Изд-во Просвещение,2019.</w:t>
            </w:r>
          </w:p>
        </w:tc>
        <w:tc>
          <w:tcPr>
            <w:tcW w:w="2693" w:type="dxa"/>
            <w:vAlign w:val="center"/>
          </w:tcPr>
          <w:p w14:paraId="11D66914" w14:textId="77777777" w:rsidR="001A79FB" w:rsidRPr="00DE0D0A" w:rsidRDefault="001A79FB" w:rsidP="00D5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FB" w:rsidRPr="00DE0D0A" w14:paraId="4E8F299F" w14:textId="77777777" w:rsidTr="001A79FB">
        <w:trPr>
          <w:trHeight w:val="714"/>
        </w:trPr>
        <w:tc>
          <w:tcPr>
            <w:tcW w:w="1275" w:type="dxa"/>
            <w:vAlign w:val="center"/>
          </w:tcPr>
          <w:p w14:paraId="6C033934" w14:textId="77777777" w:rsidR="001A79FB" w:rsidRPr="00DE0D0A" w:rsidRDefault="001A79FB" w:rsidP="00D5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14:paraId="52B68171" w14:textId="75F58F92" w:rsidR="001A79FB" w:rsidRPr="00DE0D0A" w:rsidRDefault="001A79FB" w:rsidP="00D502FE">
            <w:pPr>
              <w:jc w:val="both"/>
              <w:rPr>
                <w:rStyle w:val="c1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О.Н. Журавлева.</w:t>
            </w:r>
            <w:r w:rsidRPr="0043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 класс. Б</w:t>
            </w:r>
            <w:r w:rsidRPr="0043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и углубленный уровни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3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43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3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Изд-во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r w:rsidRPr="0043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  <w:r w:rsidR="002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3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14:paraId="3E90A823" w14:textId="77777777" w:rsidR="001A79FB" w:rsidRPr="00DE0D0A" w:rsidRDefault="001A79FB" w:rsidP="00D5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480F9" w14:textId="0D90CF66" w:rsidR="001A79FB" w:rsidRPr="001A79FB" w:rsidRDefault="001A79FB" w:rsidP="00FE2CB8">
      <w:pPr>
        <w:spacing w:before="120"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FA02CE9" w14:textId="6421F72E" w:rsidR="001A79FB" w:rsidRDefault="001A79FB" w:rsidP="00FE2CB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D0A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изучения: </w:t>
      </w:r>
      <w:r w:rsidRPr="00DB3256">
        <w:rPr>
          <w:rFonts w:ascii="Times New Roman" w:hAnsi="Times New Roman" w:cs="Times New Roman"/>
          <w:sz w:val="24"/>
          <w:szCs w:val="24"/>
        </w:rPr>
        <w:t xml:space="preserve">формирование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важность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 России. </w:t>
      </w:r>
    </w:p>
    <w:p w14:paraId="5EE7AFC6" w14:textId="77777777" w:rsidR="001A79FB" w:rsidRPr="00DB3256" w:rsidRDefault="001A79FB" w:rsidP="00FE2CB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3256">
        <w:rPr>
          <w:rFonts w:ascii="Times New Roman" w:hAnsi="Times New Roman" w:cs="Times New Roman"/>
          <w:b/>
          <w:bCs/>
          <w:iCs/>
          <w:sz w:val="24"/>
          <w:szCs w:val="24"/>
        </w:rPr>
        <w:t>Задачи обучения:</w:t>
      </w:r>
    </w:p>
    <w:p w14:paraId="794F238E" w14:textId="77777777" w:rsidR="001A79FB" w:rsidRDefault="001A79FB" w:rsidP="00FE2CB8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DB3256">
        <w:rPr>
          <w:b/>
          <w:bCs/>
        </w:rPr>
        <w:t>воспитание</w:t>
      </w:r>
      <w: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традиций, нравственных и социальных установок, идеологических доктрин; </w:t>
      </w:r>
    </w:p>
    <w:p w14:paraId="6C13FC9D" w14:textId="77777777" w:rsidR="001A79FB" w:rsidRDefault="001A79FB" w:rsidP="00FE2CB8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 </w:t>
      </w:r>
      <w:r w:rsidRPr="00DB3256">
        <w:rPr>
          <w:b/>
          <w:bCs/>
        </w:rPr>
        <w:t>развитие</w:t>
      </w:r>
      <w: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14:paraId="55CF00F4" w14:textId="77777777" w:rsidR="001A79FB" w:rsidRDefault="001A79FB" w:rsidP="00FE2CB8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DB3256">
        <w:rPr>
          <w:b/>
          <w:bCs/>
        </w:rPr>
        <w:lastRenderedPageBreak/>
        <w:t>освоение</w:t>
      </w:r>
      <w:r>
        <w:t xml:space="preserve"> систематизированных знаний об истории человечества, формирование целостного представления о месте и роли России во </w:t>
      </w:r>
      <w:proofErr w:type="spellStart"/>
      <w:r>
        <w:t>всемирноисторическом</w:t>
      </w:r>
      <w:proofErr w:type="spellEnd"/>
      <w:r>
        <w:t xml:space="preserve"> процессе;</w:t>
      </w:r>
    </w:p>
    <w:p w14:paraId="01647C77" w14:textId="77777777" w:rsidR="001A79FB" w:rsidRDefault="001A79FB" w:rsidP="00FE2CB8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DB3256">
        <w:rPr>
          <w:b/>
          <w:bCs/>
        </w:rPr>
        <w:t>овладение</w:t>
      </w:r>
      <w:r>
        <w:t xml:space="preserve"> умениями и навыками поиска, систематизации и комплексного анализа исторической информации; </w:t>
      </w:r>
    </w:p>
    <w:p w14:paraId="0707A352" w14:textId="77777777" w:rsidR="001A79FB" w:rsidRDefault="001A79FB" w:rsidP="00FE2CB8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DB3256">
        <w:rPr>
          <w:b/>
          <w:bCs/>
        </w:rPr>
        <w:t>формирование</w:t>
      </w:r>
      <w: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</w:p>
    <w:p w14:paraId="47DE61CE" w14:textId="77777777" w:rsidR="00F0380C" w:rsidRPr="001A79FB" w:rsidRDefault="00F0380C" w:rsidP="00FE2CB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bCs/>
          <w:iCs/>
          <w:color w:val="13191F"/>
          <w:sz w:val="24"/>
          <w:szCs w:val="24"/>
          <w:lang w:eastAsia="ru-RU"/>
        </w:rPr>
        <w:t>Формы организации учебного процесса</w:t>
      </w:r>
      <w:r w:rsidRPr="001A79FB">
        <w:rPr>
          <w:rFonts w:ascii="Times New Roman" w:eastAsia="Times New Roman" w:hAnsi="Times New Roman" w:cs="Times New Roman"/>
          <w:color w:val="13191F"/>
          <w:sz w:val="24"/>
          <w:szCs w:val="24"/>
          <w:u w:val="single"/>
          <w:lang w:eastAsia="ru-RU"/>
        </w:rPr>
        <w:t>:</w:t>
      </w:r>
    </w:p>
    <w:p w14:paraId="395AF0E1" w14:textId="77777777" w:rsidR="00F0380C" w:rsidRPr="001A79FB" w:rsidRDefault="00F0380C" w:rsidP="00FE2CB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варианта проведения занятия следует ориентироваться на широкий спектр форм и способов раскрытия содержания урока:</w:t>
      </w:r>
    </w:p>
    <w:p w14:paraId="70D7C7CB" w14:textId="77777777" w:rsidR="00F0380C" w:rsidRPr="001A79FB" w:rsidRDefault="00F0380C" w:rsidP="00FE2CB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школьная лекция;</w:t>
      </w:r>
    </w:p>
    <w:p w14:paraId="2118B1B5" w14:textId="77777777" w:rsidR="00F0380C" w:rsidRPr="001A79FB" w:rsidRDefault="00F0380C" w:rsidP="00FE2CB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семинарское занятие с использованием документов учебника и привлечением дополнительных материалов из хрестоматий и др. источников;</w:t>
      </w:r>
    </w:p>
    <w:p w14:paraId="4B662314" w14:textId="77777777" w:rsidR="00F0380C" w:rsidRPr="001A79FB" w:rsidRDefault="00F0380C" w:rsidP="00FE2CB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уроки-практикумы на основе вопросов и заданий, данных до, внутри и после основного текста параграфа;</w:t>
      </w:r>
    </w:p>
    <w:p w14:paraId="285C8431" w14:textId="77777777" w:rsidR="00F0380C" w:rsidRPr="001A79FB" w:rsidRDefault="00F0380C" w:rsidP="00FE2CB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иллюстрированным материалом, который, как правило, носит дидактический характер;</w:t>
      </w:r>
    </w:p>
    <w:p w14:paraId="0048220C" w14:textId="77777777" w:rsidR="00F0380C" w:rsidRPr="001A79FB" w:rsidRDefault="00F0380C" w:rsidP="00FE2CB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интерактивных ресурсов на уроке, создание презентаций;</w:t>
      </w:r>
    </w:p>
    <w:p w14:paraId="6A4EDC75" w14:textId="77777777" w:rsidR="00F0380C" w:rsidRPr="001A79FB" w:rsidRDefault="00F0380C" w:rsidP="00FE2CB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учителя и беседа с учащимися;</w:t>
      </w:r>
    </w:p>
    <w:p w14:paraId="6E6C53E3" w14:textId="77777777" w:rsidR="00F0380C" w:rsidRPr="001A79FB" w:rsidRDefault="00F0380C" w:rsidP="00FE2CB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работа школьников с учебником, в том числе групповые задания;</w:t>
      </w:r>
    </w:p>
    <w:p w14:paraId="4CDB1C75" w14:textId="77777777" w:rsidR="00F0380C" w:rsidRPr="001A79FB" w:rsidRDefault="00F0380C" w:rsidP="00FE2CB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заданий в рабочей тетради различного уровня сложности в соответствии с содержанием учебного процесса;</w:t>
      </w:r>
    </w:p>
    <w:p w14:paraId="0CDF8B0D" w14:textId="77777777" w:rsidR="00F0380C" w:rsidRPr="001A79FB" w:rsidRDefault="00F0380C" w:rsidP="00FE2CB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сочинений-эссе;</w:t>
      </w:r>
    </w:p>
    <w:p w14:paraId="76E61D54" w14:textId="77777777" w:rsidR="00F0380C" w:rsidRPr="001A79FB" w:rsidRDefault="00F0380C" w:rsidP="00FE2CB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заслушивание сообщений, докладов учащихся с последующим обсуждением.</w:t>
      </w:r>
    </w:p>
    <w:p w14:paraId="750014C7" w14:textId="77777777" w:rsidR="00F0380C" w:rsidRPr="001A79FB" w:rsidRDefault="00F0380C" w:rsidP="00FE2CB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3191F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bCs/>
          <w:color w:val="13191F"/>
          <w:sz w:val="24"/>
          <w:szCs w:val="24"/>
          <w:lang w:eastAsia="ru-RU"/>
        </w:rPr>
        <w:t>Виды учебных занятий:</w:t>
      </w:r>
      <w:r w:rsidRPr="001A79FB">
        <w:rPr>
          <w:rFonts w:ascii="Times New Roman" w:eastAsia="Times New Roman" w:hAnsi="Times New Roman" w:cs="Times New Roman"/>
          <w:color w:val="13191F"/>
          <w:sz w:val="24"/>
          <w:szCs w:val="24"/>
          <w:lang w:eastAsia="ru-RU"/>
        </w:rPr>
        <w:t> урок, нетрадиционные формы уроков; лекция, практическое занятие, игры-обсуждения.</w:t>
      </w:r>
    </w:p>
    <w:p w14:paraId="1F29FA79" w14:textId="77777777" w:rsidR="00F0380C" w:rsidRPr="001A79FB" w:rsidRDefault="00F0380C" w:rsidP="00FE2C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оценки результатов: тест, контрольная работа, фронтальный опрос, семинарское занятие и т.д.</w:t>
      </w:r>
    </w:p>
    <w:p w14:paraId="287AC841" w14:textId="77777777" w:rsidR="009D10C7" w:rsidRPr="001A79FB" w:rsidRDefault="009D10C7" w:rsidP="00FE2CB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79FB">
        <w:rPr>
          <w:rFonts w:ascii="Times New Roman" w:hAnsi="Times New Roman" w:cs="Times New Roman"/>
          <w:b/>
          <w:bCs/>
          <w:i/>
          <w:sz w:val="24"/>
          <w:szCs w:val="24"/>
        </w:rPr>
        <w:t>Для оценки учебных достижений учащихся используется:</w:t>
      </w:r>
    </w:p>
    <w:p w14:paraId="05463958" w14:textId="77777777" w:rsidR="001A79FB" w:rsidRDefault="009D10C7" w:rsidP="00FE2CB8">
      <w:pPr>
        <w:pStyle w:val="af1"/>
        <w:numPr>
          <w:ilvl w:val="0"/>
          <w:numId w:val="9"/>
        </w:numPr>
        <w:spacing w:before="120" w:after="120" w:line="360" w:lineRule="auto"/>
        <w:jc w:val="both"/>
        <w:rPr>
          <w:b/>
        </w:rPr>
      </w:pPr>
      <w:r w:rsidRPr="001A79FB">
        <w:rPr>
          <w:b/>
        </w:rPr>
        <w:t>входной</w:t>
      </w:r>
      <w:r w:rsidR="001A79FB">
        <w:t xml:space="preserve">; </w:t>
      </w:r>
    </w:p>
    <w:p w14:paraId="7DC8DF1F" w14:textId="77777777" w:rsidR="001A79FB" w:rsidRPr="001A79FB" w:rsidRDefault="001A79FB" w:rsidP="00FE2CB8">
      <w:pPr>
        <w:pStyle w:val="af1"/>
        <w:numPr>
          <w:ilvl w:val="0"/>
          <w:numId w:val="9"/>
        </w:numPr>
        <w:spacing w:before="120" w:after="120" w:line="360" w:lineRule="auto"/>
        <w:jc w:val="both"/>
        <w:rPr>
          <w:b/>
        </w:rPr>
      </w:pPr>
      <w:r w:rsidRPr="001A79FB">
        <w:rPr>
          <w:b/>
          <w:bCs/>
        </w:rPr>
        <w:t>текущий</w:t>
      </w:r>
      <w:r>
        <w:t xml:space="preserve"> – в форме устного, фронтального опроса, проверочных работ, диагностических работ.</w:t>
      </w:r>
    </w:p>
    <w:p w14:paraId="0690F3D5" w14:textId="10C802D9" w:rsidR="001A79FB" w:rsidRPr="001A79FB" w:rsidRDefault="009D10C7" w:rsidP="00FE2CB8">
      <w:pPr>
        <w:pStyle w:val="af1"/>
        <w:numPr>
          <w:ilvl w:val="0"/>
          <w:numId w:val="9"/>
        </w:numPr>
        <w:spacing w:before="120" w:after="120" w:line="360" w:lineRule="auto"/>
        <w:jc w:val="both"/>
        <w:rPr>
          <w:b/>
        </w:rPr>
      </w:pPr>
      <w:r w:rsidRPr="001A79FB">
        <w:rPr>
          <w:b/>
          <w:bCs/>
        </w:rPr>
        <w:t>тематический</w:t>
      </w:r>
      <w:r w:rsidRPr="001A79FB">
        <w:t xml:space="preserve"> контроль в </w:t>
      </w:r>
      <w:r w:rsidR="001A79FB" w:rsidRPr="001A79FB">
        <w:t>виде контрольных</w:t>
      </w:r>
      <w:r w:rsidRPr="001A79FB">
        <w:t xml:space="preserve"> работ. </w:t>
      </w:r>
    </w:p>
    <w:p w14:paraId="454CB387" w14:textId="3FF30EEC" w:rsidR="009D10C7" w:rsidRPr="00FE2CB8" w:rsidRDefault="009D10C7" w:rsidP="00FE2CB8">
      <w:pPr>
        <w:pStyle w:val="af1"/>
        <w:numPr>
          <w:ilvl w:val="0"/>
          <w:numId w:val="9"/>
        </w:numPr>
        <w:spacing w:before="120" w:after="120" w:line="360" w:lineRule="auto"/>
        <w:jc w:val="both"/>
        <w:rPr>
          <w:b/>
        </w:rPr>
      </w:pPr>
      <w:r w:rsidRPr="001A79FB">
        <w:rPr>
          <w:b/>
          <w:bCs/>
        </w:rPr>
        <w:t>рубежный</w:t>
      </w:r>
      <w:r w:rsidRPr="001A79FB">
        <w:t xml:space="preserve"> контроль по итогам полугодия, учебного года в виде тестирования</w:t>
      </w:r>
      <w:r w:rsidR="001A79FB" w:rsidRPr="001A79FB">
        <w:t>.</w:t>
      </w:r>
      <w:r w:rsidRPr="001A79FB">
        <w:t xml:space="preserve"> </w:t>
      </w:r>
    </w:p>
    <w:p w14:paraId="2A902985" w14:textId="77777777" w:rsidR="00C535C6" w:rsidRPr="00597921" w:rsidRDefault="00C535C6" w:rsidP="00597921">
      <w:pPr>
        <w:keepNext/>
        <w:pageBreakBefore/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  <w:bookmarkStart w:id="1" w:name="_Toc5624867"/>
      <w:r w:rsidRPr="00597921"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lastRenderedPageBreak/>
        <w:t>2. Общая характеристика учебного предмета</w:t>
      </w:r>
      <w:bookmarkEnd w:id="1"/>
    </w:p>
    <w:p w14:paraId="7795A73C" w14:textId="77777777" w:rsidR="00C535C6" w:rsidRPr="001A79FB" w:rsidRDefault="00C535C6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</w:t>
      </w:r>
      <w:r w:rsidRPr="001A7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базовыми принципами школьного исторического образования</w:t>
      </w: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14:paraId="433D936C" w14:textId="77777777" w:rsidR="00C535C6" w:rsidRPr="001A79FB" w:rsidRDefault="00C535C6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14:paraId="2C4D5BFF" w14:textId="77777777" w:rsidR="00C535C6" w:rsidRPr="001A79FB" w:rsidRDefault="00C535C6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14:paraId="2ECEFD3C" w14:textId="77777777" w:rsidR="00C535C6" w:rsidRPr="001A79FB" w:rsidRDefault="00C535C6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14:paraId="55D5B818" w14:textId="77777777" w:rsidR="00C535C6" w:rsidRPr="001A79FB" w:rsidRDefault="00C535C6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14:paraId="03044DA2" w14:textId="77777777" w:rsidR="00C535C6" w:rsidRPr="001A79FB" w:rsidRDefault="00C535C6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14:paraId="5722FC51" w14:textId="77777777" w:rsidR="00C535C6" w:rsidRPr="001A79FB" w:rsidRDefault="00C535C6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познавательное значение российской, региональной и мировой истории;</w:t>
      </w:r>
    </w:p>
    <w:p w14:paraId="74369FAB" w14:textId="77777777" w:rsidR="00C535C6" w:rsidRPr="001A79FB" w:rsidRDefault="00C535C6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требований к каждой ступени непрерывного исторического образования на протяжении всей жизни.</w:t>
      </w:r>
    </w:p>
    <w:p w14:paraId="6E9857B5" w14:textId="77777777" w:rsidR="00C535C6" w:rsidRPr="001A79FB" w:rsidRDefault="00C535C6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Методологическая основа преподавания учебного предмета</w:t>
      </w: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в школе базируется на следующих образовательных и воспитательных приоритетах:</w:t>
      </w:r>
    </w:p>
    <w:p w14:paraId="6569ACDE" w14:textId="77777777" w:rsidR="00C535C6" w:rsidRPr="001A79FB" w:rsidRDefault="00C535C6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 научности, определяющий соответствие учебных единиц основным результатам научных исследований;</w:t>
      </w:r>
    </w:p>
    <w:p w14:paraId="2219B311" w14:textId="77777777" w:rsidR="00C535C6" w:rsidRPr="001A79FB" w:rsidRDefault="00C535C6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14:paraId="4EF754AA" w14:textId="77777777" w:rsidR="00C535C6" w:rsidRPr="001A79FB" w:rsidRDefault="00C535C6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многофакторный подход к освещению истории всех сторон жизни государства и общества; </w:t>
      </w:r>
    </w:p>
    <w:p w14:paraId="0177CE29" w14:textId="77777777" w:rsidR="00C535C6" w:rsidRPr="001A79FB" w:rsidRDefault="00C535C6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14:paraId="0897AAC9" w14:textId="78916F1B" w:rsidR="00C535C6" w:rsidRPr="001A79FB" w:rsidRDefault="00C535C6" w:rsidP="00FE2C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14:paraId="3D7F8BA7" w14:textId="77777777" w:rsidR="00C535C6" w:rsidRPr="001A79FB" w:rsidRDefault="00C535C6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обязательных элементов содержания учебного предмета история в программу включены разделы и темы по истории Самарской области.</w:t>
      </w:r>
    </w:p>
    <w:p w14:paraId="611D6D11" w14:textId="77777777" w:rsidR="00C535C6" w:rsidRPr="001A79FB" w:rsidRDefault="00C535C6" w:rsidP="00597921">
      <w:pPr>
        <w:keepNext/>
        <w:pageBreakBefore/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2" w:name="_Toc5624868"/>
      <w:r w:rsidRPr="001A79FB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3. Место учебного предмета «История» в учебном плане</w:t>
      </w:r>
      <w:bookmarkEnd w:id="2"/>
    </w:p>
    <w:p w14:paraId="2CE1CDE8" w14:textId="49B5CCA3" w:rsidR="001A79FB" w:rsidRDefault="001A79FB" w:rsidP="00FE2CB8">
      <w:pPr>
        <w:widowControl w:val="0"/>
        <w:shd w:val="clear" w:color="auto" w:fill="FFFFFF"/>
        <w:spacing w:after="0" w:line="360" w:lineRule="auto"/>
        <w:ind w:left="20" w:right="20" w:firstLine="68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79FB">
        <w:rPr>
          <w:rFonts w:ascii="Times New Roman" w:hAnsi="Times New Roman" w:cs="Times New Roman"/>
          <w:spacing w:val="-3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последовательность изучения тем и разделов учебного предмета с учетом </w:t>
      </w:r>
      <w:proofErr w:type="spellStart"/>
      <w:r w:rsidRPr="001A79FB">
        <w:rPr>
          <w:rFonts w:ascii="Times New Roman" w:hAnsi="Times New Roman" w:cs="Times New Roman"/>
          <w:spacing w:val="-3"/>
          <w:sz w:val="24"/>
          <w:szCs w:val="24"/>
        </w:rPr>
        <w:t>межпредметных</w:t>
      </w:r>
      <w:proofErr w:type="spellEnd"/>
      <w:r w:rsidRPr="001A79FB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proofErr w:type="spellStart"/>
      <w:r w:rsidRPr="001A79FB">
        <w:rPr>
          <w:rFonts w:ascii="Times New Roman" w:hAnsi="Times New Roman" w:cs="Times New Roman"/>
          <w:spacing w:val="-3"/>
          <w:sz w:val="24"/>
          <w:szCs w:val="24"/>
        </w:rPr>
        <w:t>внутрипредметных</w:t>
      </w:r>
      <w:proofErr w:type="spellEnd"/>
      <w:r w:rsidRPr="001A79FB">
        <w:rPr>
          <w:rFonts w:ascii="Times New Roman" w:hAnsi="Times New Roman" w:cs="Times New Roman"/>
          <w:spacing w:val="-3"/>
          <w:sz w:val="24"/>
          <w:szCs w:val="24"/>
        </w:rPr>
        <w:t xml:space="preserve"> связей, логики учебного процесса, возрастных особенностей учащихся. Весь исторический материал изучается синхронно-параллельно. Это сделано для того, чтобы учащиеся лучше ориентировались в событиях и фактах временного исторического пространства. На изучение учебного предмета «История» отводится в общем объеме </w:t>
      </w:r>
      <w:r w:rsidRPr="001A79F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136 </w:t>
      </w:r>
      <w:r w:rsidRPr="001A79FB">
        <w:rPr>
          <w:rFonts w:ascii="Times New Roman" w:hAnsi="Times New Roman" w:cs="Times New Roman"/>
          <w:spacing w:val="-3"/>
          <w:sz w:val="24"/>
          <w:szCs w:val="24"/>
        </w:rPr>
        <w:t xml:space="preserve">часов. В том числе: в 10 классе – 68 часов, в 11 классе– 68 </w:t>
      </w:r>
      <w:r w:rsidR="002D750D" w:rsidRPr="001A79FB">
        <w:rPr>
          <w:rFonts w:ascii="Times New Roman" w:hAnsi="Times New Roman" w:cs="Times New Roman"/>
          <w:spacing w:val="-3"/>
          <w:sz w:val="24"/>
          <w:szCs w:val="24"/>
        </w:rPr>
        <w:t>часов,</w:t>
      </w:r>
      <w:r w:rsidRPr="001A79FB">
        <w:rPr>
          <w:rFonts w:ascii="Times New Roman" w:hAnsi="Times New Roman" w:cs="Times New Roman"/>
          <w:spacing w:val="-3"/>
          <w:sz w:val="24"/>
          <w:szCs w:val="24"/>
        </w:rPr>
        <w:t xml:space="preserve"> из расчета 2 часа в неделю, в 10 и 11классах.</w:t>
      </w:r>
    </w:p>
    <w:p w14:paraId="7164CFFA" w14:textId="77777777" w:rsidR="001A79FB" w:rsidRPr="001A79FB" w:rsidRDefault="001A79FB" w:rsidP="001A79FB">
      <w:pPr>
        <w:widowControl w:val="0"/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BB4DB9E" w14:textId="77777777" w:rsidR="007E5F54" w:rsidRPr="001A79FB" w:rsidRDefault="007E5F54" w:rsidP="007E5F54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9FB">
        <w:rPr>
          <w:rFonts w:ascii="Times New Roman" w:eastAsia="Calibri" w:hAnsi="Times New Roman" w:cs="Times New Roman"/>
          <w:b/>
          <w:sz w:val="24"/>
          <w:szCs w:val="24"/>
        </w:rPr>
        <w:t>3. Система оценки достижения планируемых результатов освоения основной образовательной программы среднего общего образования</w:t>
      </w:r>
    </w:p>
    <w:p w14:paraId="745A266B" w14:textId="77777777" w:rsidR="007E5F54" w:rsidRPr="007E5F54" w:rsidRDefault="007E5F54" w:rsidP="007E5F5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180D7E6" w14:textId="50996939" w:rsidR="007E5F54" w:rsidRPr="001A79FB" w:rsidRDefault="007E5F54" w:rsidP="00FE2CB8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9FB">
        <w:rPr>
          <w:rFonts w:ascii="Times New Roman" w:hAnsi="Times New Roman" w:cs="Times New Roman"/>
          <w:b/>
          <w:i/>
          <w:sz w:val="24"/>
          <w:szCs w:val="24"/>
        </w:rPr>
        <w:t>Способы контроля и оценивания образовательных достижений учащихся</w:t>
      </w:r>
    </w:p>
    <w:p w14:paraId="06E7644E" w14:textId="77777777" w:rsidR="007E5F54" w:rsidRPr="001A79FB" w:rsidRDefault="007E5F54" w:rsidP="00FE2CB8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FB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r w:rsidRPr="001A79FB">
        <w:rPr>
          <w:rFonts w:ascii="Times New Roman" w:eastAsia="Calibri" w:hAnsi="Times New Roman" w:cs="Times New Roman"/>
          <w:sz w:val="24"/>
          <w:szCs w:val="24"/>
          <w:u w:val="single"/>
        </w:rPr>
        <w:t>личностных результатов</w:t>
      </w:r>
      <w:r w:rsidRPr="001A79FB">
        <w:rPr>
          <w:rFonts w:ascii="Times New Roman" w:eastAsia="Calibri" w:hAnsi="Times New Roman" w:cs="Times New Roman"/>
          <w:sz w:val="24"/>
          <w:szCs w:val="24"/>
        </w:rPr>
        <w:t xml:space="preserve"> в текущем образовательном процессе может проводиться на основе соответствия ученика следующим требованиям:</w:t>
      </w:r>
    </w:p>
    <w:p w14:paraId="75FFBE54" w14:textId="77777777" w:rsidR="007E5F54" w:rsidRPr="001A79FB" w:rsidRDefault="007E5F54" w:rsidP="00FE2CB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79FB">
        <w:rPr>
          <w:rFonts w:ascii="Times New Roman" w:eastAsia="Calibri" w:hAnsi="Times New Roman"/>
          <w:sz w:val="24"/>
          <w:szCs w:val="24"/>
        </w:rPr>
        <w:t>соблюдение норм и правил поведения, принятых в образовательном учреждении;</w:t>
      </w:r>
    </w:p>
    <w:p w14:paraId="6F358CFB" w14:textId="77777777" w:rsidR="007E5F54" w:rsidRPr="001A79FB" w:rsidRDefault="007E5F54" w:rsidP="00FE2CB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79FB">
        <w:rPr>
          <w:rFonts w:ascii="Times New Roman" w:eastAsia="Calibri" w:hAnsi="Times New Roman"/>
          <w:sz w:val="24"/>
          <w:szCs w:val="24"/>
        </w:rPr>
        <w:t>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14:paraId="746E6BBF" w14:textId="77777777" w:rsidR="007E5F54" w:rsidRPr="001A79FB" w:rsidRDefault="007E5F54" w:rsidP="00FE2CB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79FB">
        <w:rPr>
          <w:rFonts w:ascii="Times New Roman" w:eastAsia="Calibri" w:hAnsi="Times New Roman"/>
          <w:sz w:val="24"/>
          <w:szCs w:val="24"/>
        </w:rPr>
        <w:t>прилежание и ответственность за результаты обучения;</w:t>
      </w:r>
    </w:p>
    <w:p w14:paraId="4B287440" w14:textId="77777777" w:rsidR="007E5F54" w:rsidRPr="001A79FB" w:rsidRDefault="007E5F54" w:rsidP="00FE2CB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79FB">
        <w:rPr>
          <w:rFonts w:ascii="Times New Roman" w:eastAsia="Calibri" w:hAnsi="Times New Roman"/>
          <w:sz w:val="24"/>
          <w:szCs w:val="24"/>
        </w:rPr>
        <w:t>готовности и способности делать осознанный выбор своей образовательной траектории в изучении предмета;</w:t>
      </w:r>
    </w:p>
    <w:p w14:paraId="6A008A72" w14:textId="77777777" w:rsidR="007E5F54" w:rsidRPr="001A79FB" w:rsidRDefault="007E5F54" w:rsidP="00FE2CB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79FB">
        <w:rPr>
          <w:rFonts w:ascii="Times New Roman" w:eastAsia="Calibri" w:hAnsi="Times New Roman"/>
          <w:sz w:val="24"/>
          <w:szCs w:val="24"/>
        </w:rPr>
        <w:t>наличие позитивной ценностно-смысловой установки ученика, формируемой средствами конкретного предмета;</w:t>
      </w:r>
    </w:p>
    <w:p w14:paraId="31CC3765" w14:textId="77777777" w:rsidR="007E5F54" w:rsidRPr="001A79FB" w:rsidRDefault="007E5F54" w:rsidP="00FE2CB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79FB">
        <w:rPr>
          <w:rFonts w:ascii="Times New Roman" w:eastAsia="Calibri" w:hAnsi="Times New Roman"/>
          <w:sz w:val="24"/>
          <w:szCs w:val="24"/>
        </w:rPr>
        <w:t>активность и инициативность во время работы в группах и при выполнении учебных проектов.</w:t>
      </w:r>
    </w:p>
    <w:p w14:paraId="0275DA76" w14:textId="77777777" w:rsidR="007E5F54" w:rsidRPr="001A79FB" w:rsidRDefault="007E5F54" w:rsidP="00FE2CB8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FB">
        <w:rPr>
          <w:rFonts w:ascii="Times New Roman" w:eastAsia="Calibri" w:hAnsi="Times New Roman" w:cs="Times New Roman"/>
          <w:sz w:val="24"/>
          <w:szCs w:val="24"/>
        </w:rPr>
        <w:tab/>
        <w:t xml:space="preserve">Оценивание </w:t>
      </w:r>
      <w:r w:rsidRPr="001A79FB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метапредметных результатов</w:t>
      </w:r>
      <w:r w:rsidRPr="001A79FB">
        <w:rPr>
          <w:rFonts w:ascii="Times New Roman" w:eastAsia="Calibri" w:hAnsi="Times New Roman" w:cs="Times New Roman"/>
          <w:sz w:val="24"/>
          <w:szCs w:val="24"/>
        </w:rPr>
        <w:t xml:space="preserve"> ведется по следующим позициям:</w:t>
      </w:r>
    </w:p>
    <w:p w14:paraId="7E4AA041" w14:textId="77777777" w:rsidR="007E5F54" w:rsidRPr="001A79FB" w:rsidRDefault="007E5F54" w:rsidP="00FE2CB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79FB">
        <w:rPr>
          <w:rFonts w:ascii="Times New Roman" w:eastAsia="Calibri" w:hAnsi="Times New Roman"/>
          <w:sz w:val="24"/>
          <w:szCs w:val="24"/>
        </w:rPr>
        <w:t>способность и готовность ученика к освоению знаний, их самостоятельному пополнению, переносу и интеграции;</w:t>
      </w:r>
    </w:p>
    <w:p w14:paraId="0FF2D115" w14:textId="77777777" w:rsidR="007E5F54" w:rsidRPr="001A79FB" w:rsidRDefault="007E5F54" w:rsidP="00FE2CB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79FB">
        <w:rPr>
          <w:rFonts w:ascii="Times New Roman" w:eastAsia="Calibri" w:hAnsi="Times New Roman"/>
          <w:sz w:val="24"/>
          <w:szCs w:val="24"/>
        </w:rPr>
        <w:t>способность к сотрудничеству и коммуникации;</w:t>
      </w:r>
    </w:p>
    <w:p w14:paraId="714BD995" w14:textId="77777777" w:rsidR="007E5F54" w:rsidRPr="001A79FB" w:rsidRDefault="007E5F54" w:rsidP="00FE2CB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79FB">
        <w:rPr>
          <w:rFonts w:ascii="Times New Roman" w:eastAsia="Calibri" w:hAnsi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14:paraId="05E729DC" w14:textId="77777777" w:rsidR="007E5F54" w:rsidRPr="001A79FB" w:rsidRDefault="007E5F54" w:rsidP="00FE2CB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79FB">
        <w:rPr>
          <w:rFonts w:ascii="Times New Roman" w:eastAsia="Calibri" w:hAnsi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14:paraId="103D92CC" w14:textId="77777777" w:rsidR="007E5F54" w:rsidRPr="001A79FB" w:rsidRDefault="007E5F54" w:rsidP="00FE2CB8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79FB">
        <w:rPr>
          <w:rFonts w:ascii="Times New Roman" w:eastAsia="Calibri" w:hAnsi="Times New Roman"/>
          <w:sz w:val="24"/>
          <w:szCs w:val="24"/>
        </w:rPr>
        <w:t>способность к самоорганизации, саморегуляции и рефлексии.</w:t>
      </w:r>
    </w:p>
    <w:p w14:paraId="25356697" w14:textId="77777777" w:rsidR="007E5F54" w:rsidRPr="001A79FB" w:rsidRDefault="007E5F54" w:rsidP="00FE2CB8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FB">
        <w:rPr>
          <w:rFonts w:ascii="Times New Roman" w:eastAsia="Calibri" w:hAnsi="Times New Roman" w:cs="Times New Roman"/>
          <w:sz w:val="24"/>
          <w:szCs w:val="24"/>
        </w:rPr>
        <w:t xml:space="preserve"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</w:t>
      </w:r>
      <w:r w:rsidRPr="001A79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14:paraId="0CAD7777" w14:textId="77777777" w:rsidR="007E5F54" w:rsidRPr="001A79FB" w:rsidRDefault="007E5F54" w:rsidP="00FE2CB8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FB">
        <w:rPr>
          <w:rFonts w:ascii="Times New Roman" w:eastAsia="Calibri" w:hAnsi="Times New Roman" w:cs="Times New Roman"/>
          <w:sz w:val="24"/>
          <w:szCs w:val="24"/>
        </w:rPr>
        <w:t>Основным объектом оценки предметных результатов является способность ученика к решению учебно-познавательных и учебно-практических на основе изучаемого учебного материала. Примерные виды контроля учебных достижений по предмету: устный опрос, тест, самопроверка, взаимопроверка, самостоятельная работа, математический диктант, контрольная работа, работа по карточкам и т.п.</w:t>
      </w:r>
    </w:p>
    <w:p w14:paraId="75CCC414" w14:textId="75F8D7B6" w:rsidR="007E5F54" w:rsidRPr="001A79FB" w:rsidRDefault="007E5F54" w:rsidP="00FE2C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FB">
        <w:rPr>
          <w:rFonts w:ascii="Times New Roman" w:hAnsi="Times New Roman" w:cs="Times New Roman"/>
          <w:bCs/>
          <w:color w:val="000000"/>
          <w:sz w:val="24"/>
          <w:szCs w:val="24"/>
        </w:rPr>
        <w:t>Группа результатов «Выпускник научится» представляет собой результаты, достижение которых обеспечивается в отношении всех обучающихся, выбравших данный уровень обучения. Группа результатов «Выпускник получит возможность научиться» обеспечивается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 может 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Предметные результаты раздела «Выпускник получит возможность научиться» не выносятся на итоговую аттестацию, но при этом возможность их достижения предоставляется каждому обучающемуся</w:t>
      </w:r>
      <w:r w:rsidR="00FE2C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B8B27C7" w14:textId="77777777" w:rsidR="00C535C6" w:rsidRPr="002D750D" w:rsidRDefault="00C535C6" w:rsidP="00597921">
      <w:pPr>
        <w:keepNext/>
        <w:pageBreakBefore/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3" w:name="_Toc5624869"/>
      <w:r w:rsidRPr="002D750D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4. Личностные, метапредметные и предметные результаты освоения предмета «История»</w:t>
      </w:r>
      <w:bookmarkEnd w:id="3"/>
    </w:p>
    <w:p w14:paraId="783C98ED" w14:textId="2734B5E1" w:rsidR="002D750D" w:rsidRPr="00DE0D0A" w:rsidRDefault="002D750D" w:rsidP="00FE2CB8">
      <w:pPr>
        <w:pStyle w:val="2"/>
        <w:shd w:val="clear" w:color="auto" w:fill="auto"/>
        <w:spacing w:before="120" w:after="120" w:line="36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DE0D0A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DE0D0A">
        <w:rPr>
          <w:rFonts w:ascii="Times New Roman" w:hAnsi="Times New Roman" w:cs="Times New Roman"/>
          <w:sz w:val="24"/>
          <w:szCs w:val="24"/>
        </w:rPr>
        <w:t xml:space="preserve"> в средней школе дает возможность обучающимся овладеть необходимыми умениями, навыками и качествами.</w:t>
      </w:r>
    </w:p>
    <w:p w14:paraId="47C3C49E" w14:textId="77777777" w:rsidR="002D750D" w:rsidRPr="00DE0D0A" w:rsidRDefault="002D750D" w:rsidP="00FE2CB8">
      <w:pPr>
        <w:pStyle w:val="70"/>
        <w:shd w:val="clear" w:color="auto" w:fill="auto"/>
        <w:spacing w:before="120" w:after="120" w:line="360" w:lineRule="auto"/>
        <w:ind w:left="23" w:right="23" w:firstLine="685"/>
        <w:rPr>
          <w:rFonts w:ascii="Times New Roman" w:hAnsi="Times New Roman" w:cs="Times New Roman"/>
          <w:b w:val="0"/>
          <w:sz w:val="24"/>
          <w:szCs w:val="24"/>
        </w:rPr>
      </w:pPr>
      <w:r w:rsidRPr="00DE0D0A">
        <w:rPr>
          <w:rFonts w:ascii="Times New Roman" w:hAnsi="Times New Roman" w:cs="Times New Roman"/>
          <w:sz w:val="24"/>
          <w:szCs w:val="24"/>
        </w:rPr>
        <w:t xml:space="preserve">Личностным результатом </w:t>
      </w:r>
      <w:r w:rsidRPr="00DE0D0A">
        <w:rPr>
          <w:rFonts w:ascii="Times New Roman" w:hAnsi="Times New Roman" w:cs="Times New Roman"/>
          <w:b w:val="0"/>
          <w:sz w:val="24"/>
          <w:szCs w:val="24"/>
        </w:rPr>
        <w:t>изучения предмета является формирование:</w:t>
      </w:r>
    </w:p>
    <w:p w14:paraId="3C5AB971" w14:textId="77777777" w:rsidR="002D750D" w:rsidRPr="00DB3256" w:rsidRDefault="002D750D" w:rsidP="00FE2CB8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14:paraId="7F88E7EF" w14:textId="77777777" w:rsidR="002D750D" w:rsidRDefault="002D750D" w:rsidP="00FE2CB8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t xml:space="preserve">осознание своей этнической принадлежности, знание культуры своего народа и своего края в контексте общемирового культурного наследия; </w:t>
      </w:r>
    </w:p>
    <w:p w14:paraId="4236AB65" w14:textId="77777777" w:rsidR="002D750D" w:rsidRPr="00DB3256" w:rsidRDefault="002D750D" w:rsidP="00FE2CB8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t xml:space="preserve"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 </w:t>
      </w:r>
    </w:p>
    <w:p w14:paraId="465A0700" w14:textId="77777777" w:rsidR="002D750D" w:rsidRPr="00DB3256" w:rsidRDefault="002D750D" w:rsidP="00FE2CB8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14:paraId="06CB6584" w14:textId="77777777" w:rsidR="002D750D" w:rsidRDefault="002D750D" w:rsidP="00FE2CB8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</w:p>
    <w:p w14:paraId="44023C9D" w14:textId="77777777" w:rsidR="002D750D" w:rsidRDefault="002D750D" w:rsidP="00FE2CB8">
      <w:pPr>
        <w:pStyle w:val="af2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</w:rPr>
      </w:pPr>
    </w:p>
    <w:p w14:paraId="24DC2DB3" w14:textId="77777777" w:rsidR="002D750D" w:rsidRPr="00DB3256" w:rsidRDefault="002D750D" w:rsidP="00FE2CB8">
      <w:pPr>
        <w:pStyle w:val="af2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</w:rPr>
      </w:pPr>
      <w:r w:rsidRPr="00DE0D0A">
        <w:t xml:space="preserve">Метапредметным результатом </w:t>
      </w:r>
      <w:r w:rsidRPr="00DB3256">
        <w:rPr>
          <w:b/>
        </w:rPr>
        <w:t>изучения курса является формирование:</w:t>
      </w:r>
    </w:p>
    <w:p w14:paraId="2DD1FDA0" w14:textId="77777777" w:rsidR="002D750D" w:rsidRPr="00DE0D0A" w:rsidRDefault="002D750D" w:rsidP="00FE2CB8">
      <w:pPr>
        <w:pStyle w:val="50"/>
        <w:shd w:val="clear" w:color="auto" w:fill="auto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E0D0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E0D0A">
        <w:rPr>
          <w:rFonts w:ascii="Times New Roman" w:hAnsi="Times New Roman" w:cs="Times New Roman"/>
          <w:sz w:val="24"/>
          <w:szCs w:val="24"/>
        </w:rPr>
        <w:t xml:space="preserve">регулятивных, </w:t>
      </w:r>
      <w:r w:rsidRPr="00DE0D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E0D0A">
        <w:rPr>
          <w:rFonts w:ascii="Times New Roman" w:hAnsi="Times New Roman" w:cs="Times New Roman"/>
          <w:sz w:val="24"/>
          <w:szCs w:val="24"/>
        </w:rPr>
        <w:t xml:space="preserve">ознавательных и </w:t>
      </w:r>
      <w:r w:rsidRPr="00DE0D0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E0D0A">
        <w:rPr>
          <w:rFonts w:ascii="Times New Roman" w:hAnsi="Times New Roman" w:cs="Times New Roman"/>
          <w:sz w:val="24"/>
          <w:szCs w:val="24"/>
        </w:rPr>
        <w:t xml:space="preserve">оммуникативных </w:t>
      </w:r>
      <w:r w:rsidRPr="00DE0D0A">
        <w:rPr>
          <w:rStyle w:val="50pt"/>
          <w:rFonts w:eastAsia="Arial"/>
          <w:sz w:val="24"/>
          <w:szCs w:val="24"/>
        </w:rPr>
        <w:t>УУД:</w:t>
      </w:r>
    </w:p>
    <w:p w14:paraId="6BFBB58B" w14:textId="77777777" w:rsidR="002D750D" w:rsidRDefault="002D750D" w:rsidP="00FE2CB8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 </w:t>
      </w:r>
    </w:p>
    <w:p w14:paraId="32708E35" w14:textId="77777777" w:rsidR="002D750D" w:rsidRDefault="002D750D" w:rsidP="00FE2CB8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 </w:t>
      </w:r>
    </w:p>
    <w:p w14:paraId="230C52B5" w14:textId="77777777" w:rsidR="002D750D" w:rsidRDefault="002D750D" w:rsidP="00FE2CB8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14:paraId="2ACDC039" w14:textId="77777777" w:rsidR="002D750D" w:rsidRDefault="002D750D" w:rsidP="00FE2CB8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325415B6" w14:textId="77777777" w:rsidR="002D750D" w:rsidRDefault="002D750D" w:rsidP="00FE2CB8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14:paraId="135575EB" w14:textId="27324951" w:rsidR="002D750D" w:rsidRPr="00DE0D0A" w:rsidRDefault="002D750D" w:rsidP="002D750D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</w:t>
      </w:r>
      <w:r w:rsidRPr="00DE0D0A">
        <w:t>.</w:t>
      </w:r>
      <w:bookmarkStart w:id="4" w:name="_GoBack"/>
      <w:bookmarkEnd w:id="4"/>
    </w:p>
    <w:p w14:paraId="2EDEB472" w14:textId="77777777" w:rsidR="002D750D" w:rsidRPr="00DE0D0A" w:rsidRDefault="002D750D" w:rsidP="002D750D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содержания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5875"/>
      </w:tblGrid>
      <w:tr w:rsidR="002D750D" w:rsidRPr="00DE0D0A" w14:paraId="2428DB24" w14:textId="77777777" w:rsidTr="002D750D">
        <w:tc>
          <w:tcPr>
            <w:tcW w:w="5000" w:type="pct"/>
            <w:gridSpan w:val="2"/>
          </w:tcPr>
          <w:p w14:paraId="30BD4A30" w14:textId="77777777" w:rsidR="002D750D" w:rsidRPr="00DE0D0A" w:rsidRDefault="002D750D" w:rsidP="00D50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r w:rsidRPr="00DE0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  <w:p w14:paraId="68D3E5EE" w14:textId="77777777" w:rsidR="002D750D" w:rsidRPr="00DE0D0A" w:rsidRDefault="002D750D" w:rsidP="00D50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0A">
              <w:rPr>
                <w:rFonts w:ascii="Times New Roman" w:hAnsi="Times New Roman" w:cs="Times New Roman"/>
                <w:b/>
                <w:sz w:val="24"/>
                <w:szCs w:val="24"/>
              </w:rPr>
              <w:t>«Системно-теоретические результаты»</w:t>
            </w:r>
          </w:p>
        </w:tc>
      </w:tr>
      <w:tr w:rsidR="002D750D" w:rsidRPr="00DE0D0A" w14:paraId="649E2480" w14:textId="77777777" w:rsidTr="002D750D">
        <w:tc>
          <w:tcPr>
            <w:tcW w:w="1931" w:type="pct"/>
            <w:vAlign w:val="center"/>
          </w:tcPr>
          <w:p w14:paraId="4E6BBB56" w14:textId="77777777" w:rsidR="002D750D" w:rsidRPr="00DE0D0A" w:rsidRDefault="002D750D" w:rsidP="00D50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0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069" w:type="pct"/>
            <w:vAlign w:val="center"/>
          </w:tcPr>
          <w:p w14:paraId="15FEA21E" w14:textId="77777777" w:rsidR="002D750D" w:rsidRPr="00DE0D0A" w:rsidRDefault="002D750D" w:rsidP="00D50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0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2D750D" w:rsidRPr="00DE0D0A" w14:paraId="5CA858BD" w14:textId="77777777" w:rsidTr="002D750D">
        <w:tc>
          <w:tcPr>
            <w:tcW w:w="1931" w:type="pct"/>
          </w:tcPr>
          <w:p w14:paraId="21EB26E8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– рассматривать историю России как неотъемлемую часть мирового</w:t>
            </w:r>
          </w:p>
          <w:p w14:paraId="5540550B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исторического процесса;</w:t>
            </w:r>
          </w:p>
          <w:p w14:paraId="200B5AC5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– знать основные даты и временные периоды всеобщей и отечественной</w:t>
            </w:r>
          </w:p>
          <w:p w14:paraId="6EA5EDE3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из раздела дидактических единиц;</w:t>
            </w:r>
          </w:p>
          <w:p w14:paraId="6EA411C0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– определять последовательность и длительность исторических событий,</w:t>
            </w:r>
          </w:p>
          <w:p w14:paraId="2749EF5C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явлений, процессов;</w:t>
            </w:r>
          </w:p>
          <w:p w14:paraId="5A705298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– характеризовать место, обстоятельства, участников, результаты</w:t>
            </w:r>
          </w:p>
          <w:p w14:paraId="221D7793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важнейших исторических событий;</w:t>
            </w:r>
          </w:p>
          <w:p w14:paraId="5F80FA86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– представлять культурное наследие России и других стран;</w:t>
            </w:r>
          </w:p>
          <w:p w14:paraId="7217C264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– работать с историческими документами;</w:t>
            </w:r>
          </w:p>
          <w:p w14:paraId="14895CC2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– сравнивать различные исторические документы, давать им общую характеристику;</w:t>
            </w:r>
          </w:p>
          <w:p w14:paraId="74B83DA3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– критически анализировать информацию из различных источников;</w:t>
            </w:r>
          </w:p>
          <w:p w14:paraId="5B219B23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– соотносить иллюстративный материал с историческими событиями, явлениями, процессами, персоналиями;</w:t>
            </w:r>
          </w:p>
          <w:p w14:paraId="3349708C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– использовать статистическую (информационную) таблицу, график, диаграмму как источники информации;</w:t>
            </w:r>
          </w:p>
          <w:p w14:paraId="236F74BE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– использовать аудиовизуальный ряд как источник информации;</w:t>
            </w:r>
          </w:p>
          <w:p w14:paraId="05DE5440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составлять описание </w:t>
            </w: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исторических объектов и памятников на основе текста, иллюстраций, макетов, интернет-ресурсов;</w:t>
            </w:r>
          </w:p>
          <w:p w14:paraId="3D52C9B5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– работать с хронологическими таблицами, картами и схемами;</w:t>
            </w:r>
          </w:p>
          <w:p w14:paraId="2C10EFE9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– читать легенду исторической карты;</w:t>
            </w:r>
          </w:p>
          <w:p w14:paraId="20D0783E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– владеть основной современной терминологией исторической науки, предусмотренной программой;</w:t>
            </w:r>
          </w:p>
          <w:p w14:paraId="78A197A5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– демонстрировать умение вести диалог, участвовать в дискуссии по исторической тематике;</w:t>
            </w:r>
          </w:p>
          <w:p w14:paraId="6A438CD3" w14:textId="77777777" w:rsidR="002D750D" w:rsidRPr="00DB3256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– оценивать роль личности в отечественной истории ХХ века;</w:t>
            </w:r>
          </w:p>
          <w:p w14:paraId="3C7E6C78" w14:textId="77777777" w:rsidR="002D750D" w:rsidRPr="00DE0D0A" w:rsidRDefault="002D750D" w:rsidP="00D502FE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DB3256">
              <w:rPr>
                <w:rFonts w:ascii="Times New Roman" w:hAnsi="Times New Roman" w:cs="Times New Roman"/>
                <w:bCs/>
                <w:sz w:val="24"/>
                <w:szCs w:val="24"/>
              </w:rPr>
              <w:t>– ориентироваться в дискуссионных вопросах российской истории ХХ века и существующих в науке их современных версиях, и трактовках.</w:t>
            </w:r>
          </w:p>
        </w:tc>
        <w:tc>
          <w:tcPr>
            <w:tcW w:w="3069" w:type="pct"/>
          </w:tcPr>
          <w:p w14:paraId="59140E0F" w14:textId="77777777" w:rsidR="002D750D" w:rsidRPr="00DE0D0A" w:rsidRDefault="002D750D" w:rsidP="00D502FE">
            <w:pPr>
              <w:pStyle w:val="a"/>
              <w:spacing w:after="0" w:line="240" w:lineRule="auto"/>
              <w:ind w:left="357" w:hanging="357"/>
              <w:rPr>
                <w:i/>
                <w:sz w:val="24"/>
                <w:szCs w:val="24"/>
              </w:rPr>
            </w:pPr>
            <w:r w:rsidRPr="00DE0D0A">
              <w:rPr>
                <w:i/>
                <w:sz w:val="24"/>
                <w:szCs w:val="24"/>
              </w:rPr>
              <w:lastRenderedPageBreak/>
              <w:t>Достижение результатов раздела выпускник научится;</w:t>
            </w:r>
          </w:p>
          <w:p w14:paraId="716C46D0" w14:textId="77777777" w:rsidR="002D750D" w:rsidRPr="00DB3256" w:rsidRDefault="002D750D" w:rsidP="00D502FE">
            <w:pPr>
              <w:pStyle w:val="a"/>
              <w:rPr>
                <w:i/>
                <w:sz w:val="24"/>
                <w:szCs w:val="24"/>
              </w:rPr>
            </w:pPr>
            <w:r w:rsidRPr="00DB3256">
              <w:rPr>
                <w:i/>
                <w:sz w:val="24"/>
                <w:szCs w:val="24"/>
              </w:rPr>
      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14:paraId="61E592F2" w14:textId="77777777" w:rsidR="002D750D" w:rsidRPr="00DB3256" w:rsidRDefault="002D750D" w:rsidP="00D502FE">
            <w:pPr>
              <w:pStyle w:val="a"/>
              <w:rPr>
                <w:i/>
                <w:sz w:val="24"/>
                <w:szCs w:val="24"/>
              </w:rPr>
            </w:pPr>
            <w:r w:rsidRPr="00DB3256">
              <w:rPr>
                <w:i/>
                <w:sz w:val="24"/>
                <w:szCs w:val="24"/>
              </w:rPr>
              <w:t xml:space="preserve"> устанавливать аналогии и оценивать вклад разных стран в сокровищницу мировой культуры;</w:t>
            </w:r>
          </w:p>
          <w:p w14:paraId="3F4331A5" w14:textId="77777777" w:rsidR="002D750D" w:rsidRPr="00DB3256" w:rsidRDefault="002D750D" w:rsidP="00D502FE">
            <w:pPr>
              <w:pStyle w:val="a"/>
              <w:rPr>
                <w:i/>
                <w:sz w:val="24"/>
                <w:szCs w:val="24"/>
              </w:rPr>
            </w:pPr>
            <w:r w:rsidRPr="00DB3256">
              <w:rPr>
                <w:i/>
                <w:sz w:val="24"/>
                <w:szCs w:val="24"/>
              </w:rPr>
              <w:t xml:space="preserve"> определять место и время создания исторических документов;</w:t>
            </w:r>
          </w:p>
          <w:p w14:paraId="0FD457B8" w14:textId="77777777" w:rsidR="002D750D" w:rsidRPr="00DB3256" w:rsidRDefault="002D750D" w:rsidP="00D502FE">
            <w:pPr>
              <w:pStyle w:val="a"/>
              <w:rPr>
                <w:i/>
                <w:sz w:val="24"/>
                <w:szCs w:val="24"/>
              </w:rPr>
            </w:pPr>
            <w:r w:rsidRPr="00DB3256">
              <w:rPr>
                <w:i/>
                <w:sz w:val="24"/>
                <w:szCs w:val="24"/>
              </w:rPr>
              <w:t>проводить отбор необходимой информации и использовать информацию Интернета, телевидения и других СМИ при изучении политической\ деятельности современных руководителей России и ведущих зарубежных стран;</w:t>
            </w:r>
          </w:p>
          <w:p w14:paraId="6035D9FA" w14:textId="77777777" w:rsidR="002D750D" w:rsidRPr="00DB3256" w:rsidRDefault="002D750D" w:rsidP="00D502FE">
            <w:pPr>
              <w:pStyle w:val="a"/>
              <w:rPr>
                <w:i/>
                <w:sz w:val="24"/>
                <w:szCs w:val="24"/>
              </w:rPr>
            </w:pPr>
            <w:r w:rsidRPr="00DB3256">
              <w:rPr>
                <w:i/>
                <w:sz w:val="24"/>
                <w:szCs w:val="24"/>
              </w:rPr>
              <w:t>характеризовать современные версии и трактовки важнейших проблем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B3256">
              <w:rPr>
                <w:i/>
                <w:sz w:val="24"/>
                <w:szCs w:val="24"/>
              </w:rPr>
              <w:t>отечественной и всемирной истории;</w:t>
            </w:r>
          </w:p>
          <w:p w14:paraId="0CF82523" w14:textId="77777777" w:rsidR="002D750D" w:rsidRPr="00DB3256" w:rsidRDefault="002D750D" w:rsidP="00D502FE">
            <w:pPr>
              <w:pStyle w:val="a"/>
              <w:rPr>
                <w:i/>
                <w:sz w:val="24"/>
                <w:szCs w:val="24"/>
              </w:rPr>
            </w:pPr>
            <w:r w:rsidRPr="00DB3256">
              <w:rPr>
                <w:i/>
                <w:sz w:val="24"/>
                <w:szCs w:val="24"/>
              </w:rPr>
      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      </w:r>
          </w:p>
          <w:p w14:paraId="26B576F9" w14:textId="77777777" w:rsidR="002D750D" w:rsidRPr="00DB3256" w:rsidRDefault="002D750D" w:rsidP="00D502FE">
            <w:pPr>
              <w:pStyle w:val="a"/>
              <w:rPr>
                <w:i/>
                <w:sz w:val="24"/>
                <w:szCs w:val="24"/>
              </w:rPr>
            </w:pPr>
            <w:r w:rsidRPr="00DB3256">
              <w:rPr>
                <w:i/>
                <w:sz w:val="24"/>
                <w:szCs w:val="24"/>
              </w:rPr>
      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      </w:r>
          </w:p>
          <w:p w14:paraId="1AA1FE55" w14:textId="77777777" w:rsidR="002D750D" w:rsidRPr="00DB3256" w:rsidRDefault="002D750D" w:rsidP="00D502FE">
            <w:pPr>
              <w:pStyle w:val="a"/>
              <w:rPr>
                <w:i/>
                <w:sz w:val="24"/>
                <w:szCs w:val="24"/>
              </w:rPr>
            </w:pPr>
            <w:r w:rsidRPr="00DB3256">
              <w:rPr>
                <w:i/>
                <w:sz w:val="24"/>
                <w:szCs w:val="24"/>
              </w:rPr>
              <w:t xml:space="preserve">представлять историческую информацию в виде таблиц, схем, графиков и др., заполнять </w:t>
            </w:r>
            <w:r w:rsidRPr="00DB3256">
              <w:rPr>
                <w:i/>
                <w:sz w:val="24"/>
                <w:szCs w:val="24"/>
              </w:rPr>
              <w:lastRenderedPageBreak/>
              <w:t>контурную карту;</w:t>
            </w:r>
          </w:p>
          <w:p w14:paraId="53A6CE7B" w14:textId="77777777" w:rsidR="002D750D" w:rsidRPr="00DB3256" w:rsidRDefault="002D750D" w:rsidP="00D502FE">
            <w:pPr>
              <w:pStyle w:val="a"/>
              <w:rPr>
                <w:i/>
                <w:sz w:val="24"/>
                <w:szCs w:val="24"/>
              </w:rPr>
            </w:pPr>
            <w:r w:rsidRPr="00DB3256">
              <w:rPr>
                <w:i/>
                <w:sz w:val="24"/>
                <w:szCs w:val="24"/>
              </w:rPr>
              <w:t>соотносить историческое время, исторические события, действия и поступки исторических личностей ХХ века;</w:t>
            </w:r>
          </w:p>
          <w:p w14:paraId="414C2916" w14:textId="77777777" w:rsidR="002D750D" w:rsidRPr="00DB3256" w:rsidRDefault="002D750D" w:rsidP="00D502FE">
            <w:pPr>
              <w:pStyle w:val="a"/>
              <w:rPr>
                <w:i/>
                <w:sz w:val="24"/>
                <w:szCs w:val="24"/>
              </w:rPr>
            </w:pPr>
            <w:r w:rsidRPr="00DB3256">
              <w:rPr>
                <w:i/>
                <w:sz w:val="24"/>
                <w:szCs w:val="24"/>
              </w:rPr>
              <w:t>анализировать и оценивать исторические события местного масштаба в контексте общероссийской и мировой истории ХХ века;</w:t>
            </w:r>
          </w:p>
          <w:p w14:paraId="21D11A1E" w14:textId="77777777" w:rsidR="002D750D" w:rsidRPr="00DB3256" w:rsidRDefault="002D750D" w:rsidP="00D502FE">
            <w:pPr>
              <w:pStyle w:val="a"/>
              <w:rPr>
                <w:i/>
                <w:sz w:val="24"/>
                <w:szCs w:val="24"/>
              </w:rPr>
            </w:pPr>
            <w:r w:rsidRPr="00DB3256">
              <w:rPr>
                <w:i/>
                <w:sz w:val="24"/>
                <w:szCs w:val="24"/>
              </w:rPr>
      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</w:t>
            </w:r>
          </w:p>
          <w:p w14:paraId="6DE3C4AA" w14:textId="77777777" w:rsidR="002D750D" w:rsidRPr="00DB3256" w:rsidRDefault="002D750D" w:rsidP="00D502FE">
            <w:pPr>
              <w:pStyle w:val="a"/>
              <w:rPr>
                <w:i/>
                <w:sz w:val="24"/>
                <w:szCs w:val="24"/>
              </w:rPr>
            </w:pPr>
            <w:r w:rsidRPr="00DB3256">
              <w:rPr>
                <w:i/>
                <w:sz w:val="24"/>
                <w:szCs w:val="24"/>
              </w:rPr>
              <w:t>приводить аргументы и примеры в защиту своей точки зрения;</w:t>
            </w:r>
          </w:p>
          <w:p w14:paraId="55FCB0CE" w14:textId="77777777" w:rsidR="002D750D" w:rsidRPr="00DB3256" w:rsidRDefault="002D750D" w:rsidP="00D502FE">
            <w:pPr>
              <w:pStyle w:val="a"/>
              <w:rPr>
                <w:i/>
                <w:sz w:val="24"/>
                <w:szCs w:val="24"/>
              </w:rPr>
            </w:pPr>
            <w:r w:rsidRPr="00DB3256">
              <w:rPr>
                <w:i/>
                <w:sz w:val="24"/>
                <w:szCs w:val="24"/>
              </w:rPr>
              <w:t>применять полученные знания при анализе современной политики России;</w:t>
            </w:r>
          </w:p>
          <w:p w14:paraId="5A17C333" w14:textId="77777777" w:rsidR="002D750D" w:rsidRPr="00DE0D0A" w:rsidRDefault="002D750D" w:rsidP="00D502FE">
            <w:pPr>
              <w:pStyle w:val="a"/>
              <w:rPr>
                <w:i/>
                <w:sz w:val="24"/>
                <w:szCs w:val="24"/>
              </w:rPr>
            </w:pPr>
            <w:r w:rsidRPr="00DB3256">
              <w:rPr>
                <w:i/>
                <w:sz w:val="24"/>
                <w:szCs w:val="24"/>
              </w:rPr>
              <w:t>владеть элементами проектной деятельности.</w:t>
            </w:r>
          </w:p>
        </w:tc>
      </w:tr>
    </w:tbl>
    <w:p w14:paraId="6F49D5BF" w14:textId="77777777" w:rsidR="00C535C6" w:rsidRPr="00597921" w:rsidRDefault="00C535C6" w:rsidP="0059792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99E4DD" w14:textId="77777777" w:rsidR="00C535C6" w:rsidRPr="002D750D" w:rsidRDefault="00C535C6" w:rsidP="002D750D">
      <w:pPr>
        <w:keepNext/>
        <w:pageBreakBefore/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5" w:name="_Toc5624870"/>
      <w:r w:rsidRPr="002D750D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5. содержание учебного предмета «История»</w:t>
      </w:r>
      <w:bookmarkEnd w:id="5"/>
    </w:p>
    <w:p w14:paraId="70EDE273" w14:textId="18B02F0F" w:rsidR="001F1603" w:rsidRDefault="001F1603" w:rsidP="0059792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  <w:t>тЕМАТИЧЕСКОЕ ПЛАНИРОВАНИЕ</w:t>
      </w:r>
    </w:p>
    <w:p w14:paraId="119C7C08" w14:textId="614B9C69" w:rsidR="002D750D" w:rsidRDefault="002D750D" w:rsidP="0059792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  <w:t>10 класс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16"/>
        <w:gridCol w:w="1822"/>
        <w:gridCol w:w="828"/>
        <w:gridCol w:w="6157"/>
        <w:gridCol w:w="248"/>
      </w:tblGrid>
      <w:tr w:rsidR="002D750D" w:rsidRPr="001A79FB" w14:paraId="31654BD5" w14:textId="77777777" w:rsidTr="002D750D">
        <w:trPr>
          <w:gridAfter w:val="1"/>
          <w:wAfter w:w="248" w:type="dxa"/>
        </w:trPr>
        <w:tc>
          <w:tcPr>
            <w:tcW w:w="219" w:type="pct"/>
          </w:tcPr>
          <w:p w14:paraId="7A0CCF50" w14:textId="77777777" w:rsidR="002D750D" w:rsidRPr="001A79FB" w:rsidRDefault="002D750D" w:rsidP="00D502F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" w:type="pct"/>
          </w:tcPr>
          <w:p w14:paraId="587A2061" w14:textId="77777777" w:rsidR="002D750D" w:rsidRPr="001A79FB" w:rsidRDefault="002D750D" w:rsidP="00D502F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01" w:type="pct"/>
          </w:tcPr>
          <w:p w14:paraId="60390DDE" w14:textId="77777777" w:rsidR="002D750D" w:rsidRPr="001A79FB" w:rsidRDefault="002D750D" w:rsidP="00D502F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96" w:type="pct"/>
          </w:tcPr>
          <w:p w14:paraId="07D5D551" w14:textId="77777777" w:rsidR="002D750D" w:rsidRPr="001A79FB" w:rsidRDefault="002D750D" w:rsidP="00D502F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D750D" w:rsidRPr="001A79FB" w14:paraId="705E4867" w14:textId="77777777" w:rsidTr="002D750D">
        <w:trPr>
          <w:gridAfter w:val="1"/>
          <w:wAfter w:w="248" w:type="dxa"/>
        </w:trPr>
        <w:tc>
          <w:tcPr>
            <w:tcW w:w="3839" w:type="pct"/>
            <w:gridSpan w:val="4"/>
          </w:tcPr>
          <w:p w14:paraId="457338FE" w14:textId="3D92DD57" w:rsidR="002D750D" w:rsidRPr="002D750D" w:rsidRDefault="002D750D" w:rsidP="002D750D">
            <w:pPr>
              <w:ind w:firstLine="5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Новейшая история</w:t>
            </w:r>
          </w:p>
        </w:tc>
      </w:tr>
      <w:tr w:rsidR="002D750D" w:rsidRPr="001A79FB" w14:paraId="4D61DEF9" w14:textId="77777777" w:rsidTr="002D750D">
        <w:trPr>
          <w:gridAfter w:val="1"/>
          <w:wAfter w:w="248" w:type="dxa"/>
        </w:trPr>
        <w:tc>
          <w:tcPr>
            <w:tcW w:w="219" w:type="pct"/>
          </w:tcPr>
          <w:p w14:paraId="161B0831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" w:type="pct"/>
          </w:tcPr>
          <w:p w14:paraId="2616032A" w14:textId="77777777" w:rsidR="002D750D" w:rsidRPr="001A79FB" w:rsidRDefault="002D750D" w:rsidP="00D502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401" w:type="pct"/>
          </w:tcPr>
          <w:p w14:paraId="3584210C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pct"/>
          </w:tcPr>
          <w:p w14:paraId="28F4AB71" w14:textId="77777777" w:rsidR="002D750D" w:rsidRPr="001A79FB" w:rsidRDefault="002D750D" w:rsidP="00D502FE">
            <w:pPr>
              <w:spacing w:after="200"/>
              <w:ind w:firstLine="5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Первая мировая война. Ситуация на Балканах.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Сараевское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Гумбиненом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поражение под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Танненбергом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Наступление в Галиции. Морское сражение при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Гельголанде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Ютландское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      </w:r>
          </w:p>
        </w:tc>
      </w:tr>
      <w:tr w:rsidR="002D750D" w:rsidRPr="001A79FB" w14:paraId="324BD69E" w14:textId="77777777" w:rsidTr="002D750D">
        <w:trPr>
          <w:gridAfter w:val="1"/>
          <w:wAfter w:w="248" w:type="dxa"/>
        </w:trPr>
        <w:tc>
          <w:tcPr>
            <w:tcW w:w="219" w:type="pct"/>
          </w:tcPr>
          <w:p w14:paraId="3EB3D6E4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" w:type="pct"/>
          </w:tcPr>
          <w:p w14:paraId="1447B9E7" w14:textId="77777777" w:rsidR="002D750D" w:rsidRPr="001A79FB" w:rsidRDefault="002D750D" w:rsidP="00D502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Межвоенный период (1918-1939)</w:t>
            </w:r>
          </w:p>
        </w:tc>
        <w:tc>
          <w:tcPr>
            <w:tcW w:w="401" w:type="pct"/>
          </w:tcPr>
          <w:p w14:paraId="1EB39AED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pct"/>
          </w:tcPr>
          <w:p w14:paraId="6B4B3EED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Революционная волна после Первой мировой войны. 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 Версальско-вашингтонская система Планы послевоенного устройства мира. Парижская мирная </w:t>
            </w:r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конференция. Версальская система. Лига наций. Генуэзская конференция 1922 г.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Рапалльское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Дауэса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Юнга.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Локарнские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Бриана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-Келлога. Страны Запада в 1920-е гг.</w:t>
            </w:r>
          </w:p>
          <w:p w14:paraId="40B9F937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Матеотти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Фашистский режим в Италии.</w:t>
            </w:r>
          </w:p>
          <w:p w14:paraId="399A9B35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стран Южной и Восточной Азии</w:t>
            </w:r>
          </w:p>
          <w:p w14:paraId="7B410D21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 после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Синьхайской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      </w:r>
          </w:p>
          <w:p w14:paraId="09A192C5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Великая депрессия. Мировой экономический кризис. Преобразования Ф. Рузвельта в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США.Начало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 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  <w:p w14:paraId="168832B6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  <w:p w14:paraId="020E2ADD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Политика «умиротворения»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агрессора</w:t>
            </w:r>
            <w:proofErr w:type="gramStart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оси Берлин–Рим–Токио. Оккупация Рейнской зоны. Аншлюс Австрии. Судетский кризис. Мюнхенское соглашение и </w:t>
            </w:r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  <w:p w14:paraId="748F2358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культуры в первой трети ХХ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в.Основные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      </w:r>
          </w:p>
        </w:tc>
      </w:tr>
      <w:tr w:rsidR="002D750D" w:rsidRPr="001A79FB" w14:paraId="7088A410" w14:textId="77777777" w:rsidTr="002D750D">
        <w:trPr>
          <w:gridAfter w:val="1"/>
          <w:wAfter w:w="248" w:type="dxa"/>
        </w:trPr>
        <w:tc>
          <w:tcPr>
            <w:tcW w:w="219" w:type="pct"/>
          </w:tcPr>
          <w:p w14:paraId="22752851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" w:type="pct"/>
          </w:tcPr>
          <w:p w14:paraId="039878C1" w14:textId="77777777" w:rsidR="002D750D" w:rsidRPr="001A79FB" w:rsidRDefault="002D750D" w:rsidP="00D502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мировая война.</w:t>
            </w:r>
          </w:p>
        </w:tc>
        <w:tc>
          <w:tcPr>
            <w:tcW w:w="401" w:type="pct"/>
          </w:tcPr>
          <w:p w14:paraId="0B5D48FA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pct"/>
          </w:tcPr>
          <w:p w14:paraId="14C54F87" w14:textId="77777777" w:rsidR="002D750D" w:rsidRPr="001A79FB" w:rsidRDefault="002D750D" w:rsidP="00D502FE">
            <w:pPr>
              <w:shd w:val="clear" w:color="auto" w:fill="FFFFFF"/>
              <w:spacing w:before="100" w:beforeAutospacing="1" w:afterAutospacing="1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 Начало Великой Отечественной войны и войны на Тихом океане. Нападение Германии на СССР. Нападение Японии на США и его причины.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Пёрл-Харбор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 Коренной перелом в войне. 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 Жизнь во время войны. Сопротивление оккупантам. 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 Разгром Германии, Японии и их союзников. 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</w:t>
            </w:r>
            <w:r w:rsidRPr="001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Германии 20 июля 1944 г. Бои в Арденнах. Висло-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Одерская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Квантунской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</w:tr>
      <w:tr w:rsidR="002D750D" w:rsidRPr="001A79FB" w14:paraId="0D720BF5" w14:textId="77777777" w:rsidTr="002D750D">
        <w:trPr>
          <w:gridAfter w:val="1"/>
          <w:wAfter w:w="248" w:type="dxa"/>
        </w:trPr>
        <w:tc>
          <w:tcPr>
            <w:tcW w:w="219" w:type="pct"/>
          </w:tcPr>
          <w:p w14:paraId="450AF897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" w:type="pct"/>
          </w:tcPr>
          <w:p w14:paraId="50EF9F95" w14:textId="77777777" w:rsidR="002D750D" w:rsidRPr="001A79FB" w:rsidRDefault="002D750D" w:rsidP="00D502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социальных систем</w:t>
            </w:r>
            <w:r w:rsidRPr="001A79F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01" w:type="pct"/>
          </w:tcPr>
          <w:p w14:paraId="13C9F218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6" w:type="pct"/>
          </w:tcPr>
          <w:p w14:paraId="455949D3" w14:textId="77777777" w:rsidR="002D750D" w:rsidRPr="001A79FB" w:rsidRDefault="002D750D" w:rsidP="00D502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Коминформ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Советско-югославский конфликт. Террор в Восточной Европе. Совет экономической взаимопомощи. НАТО. «Охота на ведьм» в </w:t>
            </w:r>
            <w:proofErr w:type="spellStart"/>
            <w:r w:rsidRPr="001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США.</w:t>
            </w:r>
            <w:r w:rsidRPr="001A79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Гонка</w:t>
            </w:r>
            <w:proofErr w:type="spellEnd"/>
            <w:r w:rsidRPr="001A79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вооружений. </w:t>
            </w:r>
            <w:r w:rsidRPr="001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 </w:t>
            </w: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 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 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</w:t>
            </w:r>
            <w:proofErr w:type="spellStart"/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Start"/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роблема</w:t>
            </w:r>
            <w:proofErr w:type="spellEnd"/>
            <w:r w:rsidRPr="001A79FB">
              <w:rPr>
                <w:rFonts w:ascii="Times New Roman" w:hAnsi="Times New Roman" w:cs="Times New Roman"/>
                <w:sz w:val="24"/>
                <w:szCs w:val="24"/>
              </w:rPr>
              <w:t xml:space="preserve">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</w:t>
            </w:r>
            <w:r w:rsidRPr="001A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политика Р. Рейгана</w:t>
            </w:r>
          </w:p>
        </w:tc>
      </w:tr>
      <w:tr w:rsidR="002D750D" w:rsidRPr="001A79FB" w14:paraId="41556F87" w14:textId="77777777" w:rsidTr="002D750D">
        <w:trPr>
          <w:gridAfter w:val="1"/>
          <w:wAfter w:w="248" w:type="dxa"/>
        </w:trPr>
        <w:tc>
          <w:tcPr>
            <w:tcW w:w="219" w:type="pct"/>
          </w:tcPr>
          <w:p w14:paraId="6B41637C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3" w:type="pct"/>
          </w:tcPr>
          <w:p w14:paraId="46926FB4" w14:textId="77777777" w:rsidR="002D750D" w:rsidRPr="001A79FB" w:rsidRDefault="002D750D" w:rsidP="00D502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мир.</w:t>
            </w:r>
            <w:r w:rsidRPr="001A79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" w:type="pct"/>
          </w:tcPr>
          <w:p w14:paraId="7AD41657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pct"/>
          </w:tcPr>
          <w:p w14:paraId="356A1286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</w:tc>
      </w:tr>
      <w:tr w:rsidR="002D750D" w:rsidRPr="001A79FB" w14:paraId="0F23BB6C" w14:textId="77777777" w:rsidTr="002D750D">
        <w:tc>
          <w:tcPr>
            <w:tcW w:w="5000" w:type="pct"/>
            <w:gridSpan w:val="5"/>
          </w:tcPr>
          <w:p w14:paraId="05A46783" w14:textId="77777777" w:rsidR="002D750D" w:rsidRPr="001A79FB" w:rsidRDefault="002D750D" w:rsidP="00D502FE">
            <w:pPr>
              <w:ind w:firstLine="5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2D750D" w:rsidRPr="001A79FB" w14:paraId="33D84CA5" w14:textId="77777777" w:rsidTr="002D750D">
        <w:trPr>
          <w:gridAfter w:val="1"/>
          <w:wAfter w:w="248" w:type="dxa"/>
        </w:trPr>
        <w:tc>
          <w:tcPr>
            <w:tcW w:w="219" w:type="pct"/>
          </w:tcPr>
          <w:p w14:paraId="68D9E5DD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" w:type="pct"/>
          </w:tcPr>
          <w:p w14:paraId="0A544201" w14:textId="77777777" w:rsidR="002D750D" w:rsidRPr="001A79FB" w:rsidRDefault="002D750D" w:rsidP="00D502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Россия в годы «великих потрясений».</w:t>
            </w:r>
          </w:p>
        </w:tc>
        <w:tc>
          <w:tcPr>
            <w:tcW w:w="401" w:type="pct"/>
          </w:tcPr>
          <w:p w14:paraId="5D74D75C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6" w:type="pct"/>
          </w:tcPr>
          <w:p w14:paraId="6676CAB2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Распутинщина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десакрализация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</w:t>
            </w: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proofErr w:type="gram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иктатура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церкви</w:t>
            </w:r>
            <w:proofErr w:type="gram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лом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г.Установление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Комуч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Главкизм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</w:t>
            </w: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      </w:r>
          </w:p>
          <w:p w14:paraId="764B0C8A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14:paraId="382D1055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Идеология и культура периода Гражданской войны и «военного коммунизма», 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gram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аш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 в годы революции и Гражданской войны.</w:t>
            </w:r>
          </w:p>
        </w:tc>
      </w:tr>
      <w:tr w:rsidR="002D750D" w:rsidRPr="001A79FB" w14:paraId="3CCD5A9D" w14:textId="77777777" w:rsidTr="002D750D">
        <w:trPr>
          <w:gridAfter w:val="1"/>
          <w:wAfter w:w="248" w:type="dxa"/>
        </w:trPr>
        <w:tc>
          <w:tcPr>
            <w:tcW w:w="219" w:type="pct"/>
          </w:tcPr>
          <w:p w14:paraId="0C011F86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3" w:type="pct"/>
          </w:tcPr>
          <w:p w14:paraId="22231965" w14:textId="77777777" w:rsidR="002D750D" w:rsidRPr="001A79FB" w:rsidRDefault="002D750D" w:rsidP="00D502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Советский союз в 1920–1930-е гг.</w:t>
            </w:r>
            <w:r w:rsidRPr="001A79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" w:type="pct"/>
          </w:tcPr>
          <w:p w14:paraId="3791F6A2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6" w:type="pct"/>
          </w:tcPr>
          <w:p w14:paraId="75AF6E81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</w:t>
            </w: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ТОЗы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Отходничество. Сдача земли в аренду 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Днепрострой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Турксиб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</w:t>
            </w: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      </w:r>
          </w:p>
          <w:p w14:paraId="662F39E8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</w:t>
            </w: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Трудодни. Единоличники. Личные подсобные хозяйства колхозников. 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Наш край в 1920–1930-е гг.</w:t>
            </w:r>
          </w:p>
        </w:tc>
      </w:tr>
      <w:tr w:rsidR="002D750D" w:rsidRPr="001A79FB" w14:paraId="0C0E1C43" w14:textId="77777777" w:rsidTr="002D750D">
        <w:trPr>
          <w:gridAfter w:val="1"/>
          <w:wAfter w:w="248" w:type="dxa"/>
        </w:trPr>
        <w:tc>
          <w:tcPr>
            <w:tcW w:w="219" w:type="pct"/>
          </w:tcPr>
          <w:p w14:paraId="2D1A1101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3" w:type="pct"/>
          </w:tcPr>
          <w:p w14:paraId="5C0B1047" w14:textId="77777777" w:rsidR="002D750D" w:rsidRPr="001A79FB" w:rsidRDefault="002D750D" w:rsidP="00D502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7C677C" w14:textId="77777777" w:rsidR="002D750D" w:rsidRPr="001A79FB" w:rsidRDefault="002D750D" w:rsidP="00D502F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529AC4E8" w14:textId="77777777" w:rsidR="002D750D" w:rsidRPr="001A79FB" w:rsidRDefault="002D750D" w:rsidP="00D502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1941-1945 гг.</w:t>
            </w:r>
            <w:r w:rsidRPr="001A79F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01" w:type="pct"/>
          </w:tcPr>
          <w:p w14:paraId="1680CF5A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6" w:type="pct"/>
          </w:tcPr>
          <w:p w14:paraId="669F65B7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</w:t>
            </w: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Страгородского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</w:t>
            </w: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Одерская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Квантунской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преступников</w:t>
            </w:r>
            <w:proofErr w:type="gram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тоги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Европы.Наш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 в годы Великой Отечественной войны.</w:t>
            </w:r>
          </w:p>
        </w:tc>
      </w:tr>
      <w:tr w:rsidR="002D750D" w:rsidRPr="001A79FB" w14:paraId="7E97C838" w14:textId="77777777" w:rsidTr="002D750D">
        <w:trPr>
          <w:gridAfter w:val="1"/>
          <w:wAfter w:w="248" w:type="dxa"/>
        </w:trPr>
        <w:tc>
          <w:tcPr>
            <w:tcW w:w="219" w:type="pct"/>
          </w:tcPr>
          <w:p w14:paraId="145EF6B5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3" w:type="pct"/>
          </w:tcPr>
          <w:p w14:paraId="1A2B325B" w14:textId="77777777" w:rsidR="002D750D" w:rsidRPr="001A79FB" w:rsidRDefault="002D750D" w:rsidP="00D502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Апогей и кризис советской системы в 1945–1991 гг.</w:t>
            </w:r>
          </w:p>
        </w:tc>
        <w:tc>
          <w:tcPr>
            <w:tcW w:w="401" w:type="pct"/>
          </w:tcPr>
          <w:p w14:paraId="0637942B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6" w:type="pct"/>
          </w:tcPr>
          <w:p w14:paraId="1D3BF78F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последствий войны на советскую систему и общество. Послевоенные ожидания и настроения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</w:t>
            </w: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лысенковщина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Коминформбюро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Организация Североатлантического договора (НАТО). Создание Организации Варшавского договора. Война в Корее. И.В. Сталин в оценках современников и историков. 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Хрущева.Культурное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Приоткрытие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</w:t>
            </w: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Новочеркасские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события. Смещение Н.С. Хрущева и приход к власти Л.И. Брежнева. Оценка Хрущева и его реформ современниками и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историками</w:t>
            </w:r>
            <w:proofErr w:type="gram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аш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 в 1953–1964 гг. 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Десталинизация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ресталинизация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Экономические реформы 1960-х гг. Новые ориентиры аграрной политики. «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Косыгинская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</w:t>
            </w: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14:paraId="2094FCCC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Несуны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Потребительские тенденции в советском обществе. Дефицит и очереди. </w:t>
            </w:r>
          </w:p>
          <w:p w14:paraId="0EB2DB67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историков</w:t>
            </w:r>
            <w:proofErr w:type="gram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аш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 в 1964–1985 гг.</w:t>
            </w:r>
          </w:p>
        </w:tc>
      </w:tr>
      <w:tr w:rsidR="002D750D" w:rsidRPr="001A79FB" w14:paraId="774E25A2" w14:textId="77777777" w:rsidTr="002D750D">
        <w:trPr>
          <w:gridAfter w:val="1"/>
          <w:wAfter w:w="248" w:type="dxa"/>
        </w:trPr>
        <w:tc>
          <w:tcPr>
            <w:tcW w:w="219" w:type="pct"/>
          </w:tcPr>
          <w:p w14:paraId="1FE90954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3" w:type="pct"/>
          </w:tcPr>
          <w:p w14:paraId="4A178E18" w14:textId="77777777" w:rsidR="002D750D" w:rsidRPr="001A79FB" w:rsidRDefault="002D750D" w:rsidP="00D502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</w:t>
            </w:r>
          </w:p>
        </w:tc>
        <w:tc>
          <w:tcPr>
            <w:tcW w:w="401" w:type="pct"/>
          </w:tcPr>
          <w:p w14:paraId="04B2F980" w14:textId="77777777" w:rsidR="002D750D" w:rsidRPr="001A79FB" w:rsidRDefault="002D750D" w:rsidP="00D502F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6" w:type="pct"/>
          </w:tcPr>
          <w:p w14:paraId="611A619D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</w:t>
            </w: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1992–1993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гг.Обострение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деиндустриализации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</w:t>
            </w: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Политтехнологии</w:t>
            </w:r>
            <w:proofErr w:type="spellEnd"/>
            <w:proofErr w:type="gram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Семибанкирщина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Б.Н. Ельцин в оценках современников и </w:t>
            </w:r>
            <w:proofErr w:type="spell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историков</w:t>
            </w:r>
            <w:proofErr w:type="gramStart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аш</w:t>
            </w:r>
            <w:proofErr w:type="spellEnd"/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 в 1992–1999 гг. 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</w:t>
            </w: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      </w:r>
          </w:p>
          <w:p w14:paraId="4C1FB421" w14:textId="77777777" w:rsidR="002D750D" w:rsidRPr="001A79FB" w:rsidRDefault="002D750D" w:rsidP="00D502FE">
            <w:pPr>
              <w:ind w:firstLine="5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 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Наш край в 2000–2012 гг.</w:t>
            </w:r>
          </w:p>
        </w:tc>
      </w:tr>
      <w:tr w:rsidR="002D750D" w:rsidRPr="001A79FB" w14:paraId="2240C125" w14:textId="77777777" w:rsidTr="002D750D">
        <w:trPr>
          <w:gridAfter w:val="1"/>
          <w:wAfter w:w="248" w:type="dxa"/>
          <w:trHeight w:val="20"/>
        </w:trPr>
        <w:tc>
          <w:tcPr>
            <w:tcW w:w="219" w:type="pct"/>
          </w:tcPr>
          <w:p w14:paraId="0C06BB47" w14:textId="77777777" w:rsidR="002D750D" w:rsidRPr="001A79FB" w:rsidRDefault="002D750D" w:rsidP="00D502FE">
            <w:p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14:paraId="794B5D58" w14:textId="77777777" w:rsidR="002D750D" w:rsidRPr="001A79FB" w:rsidRDefault="002D750D" w:rsidP="00D502FE">
            <w:pPr>
              <w:tabs>
                <w:tab w:val="left" w:pos="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1" w:type="pct"/>
          </w:tcPr>
          <w:p w14:paraId="5B48EEE8" w14:textId="77777777" w:rsidR="002D750D" w:rsidRPr="001A79FB" w:rsidRDefault="002D750D" w:rsidP="00D502FE">
            <w:pPr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96" w:type="pct"/>
          </w:tcPr>
          <w:p w14:paraId="18021087" w14:textId="77777777" w:rsidR="002D750D" w:rsidRPr="001A79FB" w:rsidRDefault="002D750D" w:rsidP="00D502FE">
            <w:p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4B128E" w14:textId="66BB5607" w:rsidR="002D750D" w:rsidRPr="00DE0D0A" w:rsidRDefault="002D750D" w:rsidP="002D750D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0D0A"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5"/>
        <w:gridCol w:w="2627"/>
        <w:gridCol w:w="835"/>
        <w:gridCol w:w="5664"/>
      </w:tblGrid>
      <w:tr w:rsidR="002D750D" w:rsidRPr="00DE0D0A" w14:paraId="558EAFC2" w14:textId="77777777" w:rsidTr="002D750D">
        <w:trPr>
          <w:trHeight w:val="541"/>
        </w:trPr>
        <w:tc>
          <w:tcPr>
            <w:tcW w:w="232" w:type="pct"/>
          </w:tcPr>
          <w:p w14:paraId="3513A761" w14:textId="77777777" w:rsidR="002D750D" w:rsidRPr="00DE0D0A" w:rsidRDefault="002D750D" w:rsidP="00D5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2" w:type="pct"/>
          </w:tcPr>
          <w:p w14:paraId="4E090D41" w14:textId="77777777" w:rsidR="002D750D" w:rsidRPr="00DE0D0A" w:rsidRDefault="002D750D" w:rsidP="00D5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36" w:type="pct"/>
          </w:tcPr>
          <w:p w14:paraId="4C4E485C" w14:textId="77777777" w:rsidR="002D750D" w:rsidRPr="00DE0D0A" w:rsidRDefault="002D750D" w:rsidP="00D5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59" w:type="pct"/>
          </w:tcPr>
          <w:p w14:paraId="723AD1C7" w14:textId="77777777" w:rsidR="002D750D" w:rsidRPr="00DE0D0A" w:rsidRDefault="002D750D" w:rsidP="00D5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D750D" w:rsidRPr="00DE0D0A" w14:paraId="34FAD79A" w14:textId="77777777" w:rsidTr="002D750D">
        <w:trPr>
          <w:trHeight w:val="140"/>
        </w:trPr>
        <w:tc>
          <w:tcPr>
            <w:tcW w:w="5000" w:type="pct"/>
            <w:gridSpan w:val="4"/>
          </w:tcPr>
          <w:p w14:paraId="6469414B" w14:textId="639F59FF" w:rsidR="002D750D" w:rsidRPr="002D750D" w:rsidRDefault="002D750D" w:rsidP="002D750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2D750D" w:rsidRPr="00DE0D0A" w14:paraId="71347698" w14:textId="77777777" w:rsidTr="002D750D">
        <w:trPr>
          <w:trHeight w:val="140"/>
        </w:trPr>
        <w:tc>
          <w:tcPr>
            <w:tcW w:w="232" w:type="pct"/>
          </w:tcPr>
          <w:p w14:paraId="5DF9980A" w14:textId="77777777" w:rsidR="002D750D" w:rsidRPr="00DE0D0A" w:rsidRDefault="002D750D" w:rsidP="00D502F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</w:tcPr>
          <w:p w14:paraId="4B4AAD6B" w14:textId="77777777" w:rsidR="002D750D" w:rsidRPr="00610339" w:rsidRDefault="002D750D" w:rsidP="00D502FE">
            <w:pPr>
              <w:pStyle w:val="21"/>
              <w:ind w:right="-185"/>
              <w:rPr>
                <w:bCs/>
                <w:szCs w:val="24"/>
              </w:rPr>
            </w:pPr>
            <w:r w:rsidRPr="00610339">
              <w:rPr>
                <w:szCs w:val="24"/>
              </w:rPr>
              <w:t xml:space="preserve">Введение </w:t>
            </w:r>
          </w:p>
        </w:tc>
        <w:tc>
          <w:tcPr>
            <w:tcW w:w="436" w:type="pct"/>
          </w:tcPr>
          <w:p w14:paraId="0AEBD065" w14:textId="77777777" w:rsidR="002D750D" w:rsidRPr="00610339" w:rsidRDefault="002D750D" w:rsidP="00D502F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pct"/>
          </w:tcPr>
          <w:p w14:paraId="13A66319" w14:textId="77777777" w:rsidR="002D750D" w:rsidRPr="00610339" w:rsidRDefault="002D750D" w:rsidP="00D502F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      </w:r>
          </w:p>
        </w:tc>
      </w:tr>
      <w:tr w:rsidR="002D750D" w:rsidRPr="00DE0D0A" w14:paraId="431E01F5" w14:textId="77777777" w:rsidTr="002D750D">
        <w:trPr>
          <w:trHeight w:val="276"/>
        </w:trPr>
        <w:tc>
          <w:tcPr>
            <w:tcW w:w="232" w:type="pct"/>
          </w:tcPr>
          <w:p w14:paraId="04B68E1F" w14:textId="77777777" w:rsidR="002D750D" w:rsidRPr="00DE0D0A" w:rsidRDefault="002D750D" w:rsidP="00D502F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</w:tcPr>
          <w:p w14:paraId="6A76FA20" w14:textId="77777777" w:rsidR="002D750D" w:rsidRPr="00610339" w:rsidRDefault="002D750D" w:rsidP="00D502F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39">
              <w:rPr>
                <w:rFonts w:ascii="Times New Roman" w:hAnsi="Times New Roman" w:cs="Times New Roman"/>
                <w:sz w:val="24"/>
                <w:szCs w:val="24"/>
              </w:rPr>
              <w:t xml:space="preserve">Первобытный строй и </w:t>
            </w:r>
            <w:r w:rsidRPr="0061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древнейшие народы на территории современной России. Древняя Русь 11- начало13 вв. </w:t>
            </w:r>
          </w:p>
        </w:tc>
        <w:tc>
          <w:tcPr>
            <w:tcW w:w="436" w:type="pct"/>
          </w:tcPr>
          <w:p w14:paraId="716686AC" w14:textId="77777777" w:rsidR="002D750D" w:rsidRPr="00610339" w:rsidRDefault="002D750D" w:rsidP="00D502F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59" w:type="pct"/>
          </w:tcPr>
          <w:p w14:paraId="054967A7" w14:textId="77777777" w:rsidR="002D750D" w:rsidRPr="00610339" w:rsidRDefault="002D750D" w:rsidP="00D5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и расселение человека на территории 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современной России. Первые культуры и общества. Малые государства Причерноморья в эллинистическую эпоху. Народы Сибири и Дальнего 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Востока.Восточная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Европа в середине I тыс. 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н.э.Великое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Cоседи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восточных славян.</w:t>
            </w:r>
          </w:p>
          <w:p w14:paraId="6C1A2C2F" w14:textId="77777777" w:rsidR="002D750D" w:rsidRPr="00610339" w:rsidRDefault="002D750D" w:rsidP="00D5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государства 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Русь.Норманнский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X – начале XII в. 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«Русская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Литература.Русь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середине XII – начале XIII 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в.Причины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особенности и последствия политической раздробленности на Руси. Формирование системы земель –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      </w:r>
          </w:p>
        </w:tc>
      </w:tr>
      <w:tr w:rsidR="002D750D" w:rsidRPr="00DE0D0A" w14:paraId="4EF5FB07" w14:textId="77777777" w:rsidTr="002D750D">
        <w:trPr>
          <w:trHeight w:val="140"/>
        </w:trPr>
        <w:tc>
          <w:tcPr>
            <w:tcW w:w="232" w:type="pct"/>
          </w:tcPr>
          <w:p w14:paraId="713DE9A5" w14:textId="77777777" w:rsidR="002D750D" w:rsidRPr="00DE0D0A" w:rsidRDefault="002D750D" w:rsidP="00D502F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E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</w:tcPr>
          <w:p w14:paraId="6F395061" w14:textId="77777777" w:rsidR="002D750D" w:rsidRPr="00610339" w:rsidRDefault="002D750D" w:rsidP="00D502F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3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и княжества в 13- середине 15 </w:t>
            </w:r>
            <w:proofErr w:type="spellStart"/>
            <w:r w:rsidRPr="0061033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436" w:type="pct"/>
          </w:tcPr>
          <w:p w14:paraId="04CD99BF" w14:textId="77777777" w:rsidR="002D750D" w:rsidRPr="00C72D79" w:rsidRDefault="002D750D" w:rsidP="00D502F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9" w:type="pct"/>
          </w:tcPr>
          <w:p w14:paraId="5E8FD547" w14:textId="77777777" w:rsidR="002D750D" w:rsidRPr="00610339" w:rsidRDefault="002D750D" w:rsidP="00D5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Задонщина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Жития. Архитектура и живопись. Феофан Грек. Андрей Рублев. Ордынское влияние на развитие культуры и повседневную жизнь в русских землях. 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нестяжатели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«Москва 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      </w:r>
          </w:p>
        </w:tc>
      </w:tr>
      <w:tr w:rsidR="002D750D" w:rsidRPr="00DE0D0A" w14:paraId="26F74E17" w14:textId="77777777" w:rsidTr="002D750D">
        <w:trPr>
          <w:trHeight w:val="479"/>
        </w:trPr>
        <w:tc>
          <w:tcPr>
            <w:tcW w:w="232" w:type="pct"/>
          </w:tcPr>
          <w:p w14:paraId="4DAC2D82" w14:textId="77777777" w:rsidR="002D750D" w:rsidRPr="00DE0D0A" w:rsidRDefault="002D750D" w:rsidP="00D502F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</w:tcPr>
          <w:p w14:paraId="615AB8A1" w14:textId="77777777" w:rsidR="002D750D" w:rsidRPr="00610339" w:rsidRDefault="002D750D" w:rsidP="00D502F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i/>
                <w:spacing w:val="-9"/>
                <w:sz w:val="24"/>
                <w:szCs w:val="24"/>
              </w:rPr>
            </w:pPr>
            <w:r w:rsidRPr="00610339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15-н. 17 вв. </w:t>
            </w:r>
          </w:p>
        </w:tc>
        <w:tc>
          <w:tcPr>
            <w:tcW w:w="436" w:type="pct"/>
          </w:tcPr>
          <w:p w14:paraId="7069E19C" w14:textId="77777777" w:rsidR="002D750D" w:rsidRPr="00610339" w:rsidRDefault="002D750D" w:rsidP="00D502F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9" w:type="pct"/>
          </w:tcPr>
          <w:p w14:paraId="290117CF" w14:textId="77777777" w:rsidR="002D750D" w:rsidRPr="00610339" w:rsidRDefault="002D750D" w:rsidP="00D5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нестяжатели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«Москва 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      </w:r>
          </w:p>
          <w:p w14:paraId="29FB16AC" w14:textId="77777777" w:rsidR="002D750D" w:rsidRPr="00610339" w:rsidRDefault="002D750D" w:rsidP="00D5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и политическое развитие. Иван IV Грозный. Установление царской власти и ее сакрализация в общественном сознании. Избранная рада. Реформы 1550-х гг. и их значение. Стоглавый собор. Земские соборы. Опричнина: причины, сущность, последствия. Дискуссия о характере опричнины и ее роли в истории России.</w:t>
            </w:r>
          </w:p>
          <w:p w14:paraId="20A1A059" w14:textId="77777777" w:rsidR="002D750D" w:rsidRPr="00610339" w:rsidRDefault="002D750D" w:rsidP="00D5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      </w:r>
          </w:p>
          <w:p w14:paraId="73914454" w14:textId="77777777" w:rsidR="002D750D" w:rsidRPr="00610339" w:rsidRDefault="002D750D" w:rsidP="00D5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конце XVI в. Царь Федор Иванович. Учреждение патриаршества. Дальнейшее закрепощение 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</w:t>
            </w:r>
            <w:proofErr w:type="gram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Руси в XVI в. Устное народное творчество. Начало книгопечатания (И. Федоров) и его влияние на общество. Публицистика. Исторические повести. Зодчество (шатровые храмы). Живопись (Дионисий). «Домострой»: патриархальные традиции в быте и нравах. 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 </w:t>
            </w:r>
          </w:p>
        </w:tc>
      </w:tr>
      <w:tr w:rsidR="002D750D" w:rsidRPr="00DE0D0A" w14:paraId="01853B93" w14:textId="77777777" w:rsidTr="002D750D">
        <w:trPr>
          <w:trHeight w:val="140"/>
        </w:trPr>
        <w:tc>
          <w:tcPr>
            <w:tcW w:w="232" w:type="pct"/>
          </w:tcPr>
          <w:p w14:paraId="787BA0B1" w14:textId="77777777" w:rsidR="002D750D" w:rsidRPr="00DE0D0A" w:rsidRDefault="002D750D" w:rsidP="00D502F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E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</w:tcPr>
          <w:p w14:paraId="39D0AC6C" w14:textId="77777777" w:rsidR="002D750D" w:rsidRPr="00610339" w:rsidRDefault="002D750D" w:rsidP="00D502F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39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Нового времени </w:t>
            </w:r>
          </w:p>
        </w:tc>
        <w:tc>
          <w:tcPr>
            <w:tcW w:w="436" w:type="pct"/>
          </w:tcPr>
          <w:p w14:paraId="15738A79" w14:textId="77777777" w:rsidR="002D750D" w:rsidRPr="00610339" w:rsidRDefault="002D750D" w:rsidP="00D502F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9" w:type="pct"/>
          </w:tcPr>
          <w:p w14:paraId="0C93F244" w14:textId="77777777" w:rsidR="002D750D" w:rsidRPr="00610339" w:rsidRDefault="002D750D" w:rsidP="00D5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внешней политики России во второй половине 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Освободительная война 1648–1654 гг. под руковод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Завершение присоединения Сибири.</w:t>
            </w:r>
          </w:p>
          <w:p w14:paraId="22C1D7EC" w14:textId="77777777" w:rsidR="002D750D" w:rsidRPr="00610339" w:rsidRDefault="002D750D" w:rsidP="00D5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 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 Обмирщение культуры. </w:t>
            </w:r>
            <w:r w:rsidRPr="006103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Быт и нравы допетровской Руси.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3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Расширение культурных связей с Западной Европой.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Славяно-греко-латинская академия. Русские землепроходцы. </w:t>
            </w:r>
            <w:r w:rsidRPr="006103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Последние летописи.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жанры в литературе. «Дивное узорочье» в зодчестве 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Московское 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барокко. Симон Ушаков. Парсуна.</w:t>
            </w:r>
          </w:p>
        </w:tc>
      </w:tr>
      <w:tr w:rsidR="002D750D" w:rsidRPr="00DE0D0A" w14:paraId="1154587D" w14:textId="77777777" w:rsidTr="002D750D">
        <w:trPr>
          <w:trHeight w:val="140"/>
        </w:trPr>
        <w:tc>
          <w:tcPr>
            <w:tcW w:w="232" w:type="pct"/>
          </w:tcPr>
          <w:p w14:paraId="6F4B2AC6" w14:textId="77777777" w:rsidR="002D750D" w:rsidRPr="00DE0D0A" w:rsidRDefault="002D750D" w:rsidP="00D502F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E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</w:tcPr>
          <w:p w14:paraId="31B4ECDC" w14:textId="77777777" w:rsidR="002D750D" w:rsidRPr="00610339" w:rsidRDefault="002D750D" w:rsidP="00D502F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39">
              <w:rPr>
                <w:rFonts w:ascii="Times New Roman" w:hAnsi="Times New Roman" w:cs="Times New Roman"/>
                <w:sz w:val="24"/>
                <w:szCs w:val="24"/>
              </w:rPr>
              <w:t>Россия в 18 столетии</w:t>
            </w:r>
          </w:p>
        </w:tc>
        <w:tc>
          <w:tcPr>
            <w:tcW w:w="436" w:type="pct"/>
          </w:tcPr>
          <w:p w14:paraId="04EF8DC4" w14:textId="77777777" w:rsidR="002D750D" w:rsidRPr="00610339" w:rsidRDefault="002D750D" w:rsidP="00D502F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9" w:type="pct"/>
          </w:tcPr>
          <w:p w14:paraId="751E4382" w14:textId="77777777" w:rsidR="002D750D" w:rsidRPr="00610339" w:rsidRDefault="002D750D" w:rsidP="00D502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Изменение места и роли России в Европе. Дворцовые перевороты: причины, сущность, последствия. Фаворитизм. 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роли гвардии. </w:t>
            </w:r>
            <w:r w:rsidRPr="006103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Внутренняя и внешняя политика в </w:t>
            </w:r>
            <w:r w:rsidRPr="0061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1725–1762 гг.</w:t>
            </w:r>
            <w:r w:rsidRPr="00610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привилегий дворянства. Манифест о вольности дворянства. Экономическая и финансовая политика. </w:t>
            </w:r>
            <w:r w:rsidRPr="006103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Национальная и религиозная политика. Внешняя политика в </w:t>
            </w:r>
            <w:r w:rsidRPr="0061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1725–1762 гг.</w:t>
            </w:r>
            <w:r w:rsidRPr="00610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Семилетней войне 1756–1762 гг. 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 Россия при Павле 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I.Изменение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</w:t>
            </w:r>
          </w:p>
          <w:p w14:paraId="2510D1FB" w14:textId="77777777" w:rsidR="002D750D" w:rsidRPr="00610339" w:rsidRDefault="002D750D" w:rsidP="00D502FE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 Просвещения.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      </w:r>
          </w:p>
        </w:tc>
      </w:tr>
      <w:tr w:rsidR="002D750D" w:rsidRPr="00DE0D0A" w14:paraId="2918D528" w14:textId="77777777" w:rsidTr="002D750D">
        <w:trPr>
          <w:trHeight w:val="140"/>
        </w:trPr>
        <w:tc>
          <w:tcPr>
            <w:tcW w:w="232" w:type="pct"/>
          </w:tcPr>
          <w:p w14:paraId="6BD35FC4" w14:textId="77777777" w:rsidR="002D750D" w:rsidRPr="00DE0D0A" w:rsidRDefault="002D750D" w:rsidP="00D502F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</w:tcPr>
          <w:p w14:paraId="270DD06D" w14:textId="77777777" w:rsidR="002D750D" w:rsidRPr="00610339" w:rsidRDefault="002D750D" w:rsidP="00D502F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39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половине 19 века</w:t>
            </w:r>
          </w:p>
        </w:tc>
        <w:tc>
          <w:tcPr>
            <w:tcW w:w="436" w:type="pct"/>
          </w:tcPr>
          <w:p w14:paraId="5801A091" w14:textId="77777777" w:rsidR="002D750D" w:rsidRPr="00610339" w:rsidRDefault="002D750D" w:rsidP="00D502F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9" w:type="pct"/>
          </w:tcPr>
          <w:p w14:paraId="5179B2A4" w14:textId="77777777" w:rsidR="002D750D" w:rsidRPr="00610339" w:rsidRDefault="002D750D" w:rsidP="00D502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начале XIX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совета. Причины свертывания либеральных 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</w:t>
            </w:r>
            <w:proofErr w:type="gram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международных отношениях начала XIX в. Основные цели и направления внешней политики. Участие России в антифранцузских коалициях. 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Тильзитский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1807 г. и его последствия. Континентальная блокада. Присоединение к России Финляндии. Бухарестский мир с Турцией.</w:t>
            </w:r>
          </w:p>
          <w:p w14:paraId="44C720DC" w14:textId="77777777" w:rsidR="002D750D" w:rsidRPr="00610339" w:rsidRDefault="002D750D" w:rsidP="00D502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Влияние Отечественной войны 1812 г. на общественную мысль и национальное самосознание. Народная память о войне 1812 г. Заграничный поход русской армии 1813–1814 гг. Венский конгресс. Священный союз. Роль России в европейской политике в 1813–1825 гг. </w:t>
            </w:r>
          </w:p>
          <w:p w14:paraId="26446540" w14:textId="77777777" w:rsidR="002D750D" w:rsidRPr="00610339" w:rsidRDefault="002D750D" w:rsidP="00D5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I.Движение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      </w:r>
          </w:p>
          <w:p w14:paraId="28ED0D1C" w14:textId="77777777" w:rsidR="002D750D" w:rsidRPr="00610339" w:rsidRDefault="002D750D" w:rsidP="00D502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Николая I. Преобразование и укрепление роли государственного аппарата. III Отделение. Кодификация законов. Политика в области просвещения. Польское восстание 1830–1831 гг.</w:t>
            </w:r>
          </w:p>
          <w:p w14:paraId="291CC23E" w14:textId="77777777" w:rsidR="002D750D" w:rsidRPr="00610339" w:rsidRDefault="002D750D" w:rsidP="00D502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Канкрина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547A8C" w14:textId="77777777" w:rsidR="002D750D" w:rsidRPr="00610339" w:rsidRDefault="002D750D" w:rsidP="00D5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 Славянофилы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      </w:r>
          </w:p>
          <w:p w14:paraId="76EE2546" w14:textId="77777777" w:rsidR="002D750D" w:rsidRPr="00610339" w:rsidRDefault="002D750D" w:rsidP="00D502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второй четверти XIX в.: европейская политика, восточный 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  <w:proofErr w:type="gram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первой половине XIX в. Развитие науки и техники (Н.И. Лобачевский, Н.И. Пирогов, Н.Н. Зинин, Б.С. Якоби и др.). Географические экспедиции, их участники. Открытие Антарктиды русскими мореплавателями.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Вклад российской культуры первой половины XIX в. в мировую культуру.</w:t>
            </w:r>
          </w:p>
        </w:tc>
      </w:tr>
      <w:tr w:rsidR="002D750D" w:rsidRPr="00DE0D0A" w14:paraId="7AD8E7D0" w14:textId="77777777" w:rsidTr="002D750D">
        <w:trPr>
          <w:trHeight w:val="140"/>
        </w:trPr>
        <w:tc>
          <w:tcPr>
            <w:tcW w:w="232" w:type="pct"/>
          </w:tcPr>
          <w:p w14:paraId="38B63A92" w14:textId="77777777" w:rsidR="002D750D" w:rsidRPr="00DE0D0A" w:rsidRDefault="002D750D" w:rsidP="00D502F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DE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</w:tcPr>
          <w:p w14:paraId="41F1C11D" w14:textId="77777777" w:rsidR="002D750D" w:rsidRPr="00610339" w:rsidRDefault="002D750D" w:rsidP="00D502F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39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во второй половине 19в.-начале 20века</w:t>
            </w:r>
          </w:p>
        </w:tc>
        <w:tc>
          <w:tcPr>
            <w:tcW w:w="436" w:type="pct"/>
          </w:tcPr>
          <w:p w14:paraId="728A59B6" w14:textId="77777777" w:rsidR="002D750D" w:rsidRPr="00610339" w:rsidRDefault="002D750D" w:rsidP="00D502F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9" w:type="pct"/>
          </w:tcPr>
          <w:p w14:paraId="40A095B3" w14:textId="77777777" w:rsidR="002D750D" w:rsidRPr="00610339" w:rsidRDefault="002D750D" w:rsidP="00D502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      </w:r>
          </w:p>
          <w:p w14:paraId="6B9BD428" w14:textId="77777777" w:rsidR="002D750D" w:rsidRPr="00610339" w:rsidRDefault="002D750D" w:rsidP="00D502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      </w:r>
          </w:p>
          <w:p w14:paraId="54270475" w14:textId="77777777" w:rsidR="002D750D" w:rsidRPr="00610339" w:rsidRDefault="002D750D" w:rsidP="00D502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Начало рабочего движения. «Освобождение труда». Распространение идей марксизма. Зарождение российской социал-демократии. </w:t>
            </w:r>
          </w:p>
          <w:p w14:paraId="77E2D524" w14:textId="77777777" w:rsidR="002D750D" w:rsidRPr="00610339" w:rsidRDefault="002D750D" w:rsidP="00D502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самодержавия в конце </w:t>
            </w: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1870-х – 1890-е гг. Кризис самодержавия на рубеже 70–80-х гг. XIX в. Политический террор. Политика лавирования. Начало царствования Александра 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</w:t>
            </w:r>
            <w:proofErr w:type="spellStart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Бунге</w:t>
            </w:r>
            <w:proofErr w:type="spellEnd"/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С.Ю. Витте). Разработка рабочего законодательства. Национальная политика.</w:t>
            </w:r>
          </w:p>
          <w:p w14:paraId="5417C1B5" w14:textId="77777777" w:rsidR="002D750D" w:rsidRPr="00610339" w:rsidRDefault="002D750D" w:rsidP="00D5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Россия в международных отношениях конца XIX в. Сближение России и Франции в 1890-х гг.</w:t>
            </w:r>
          </w:p>
          <w:p w14:paraId="2E6F31DE" w14:textId="77777777" w:rsidR="002D750D" w:rsidRPr="00610339" w:rsidRDefault="002D750D" w:rsidP="00D5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Место российской культуры в мировой культуре XIX в.</w:t>
            </w:r>
          </w:p>
        </w:tc>
      </w:tr>
      <w:tr w:rsidR="002D750D" w:rsidRPr="00DE0D0A" w14:paraId="41CBEB81" w14:textId="77777777" w:rsidTr="002D750D">
        <w:trPr>
          <w:trHeight w:val="140"/>
        </w:trPr>
        <w:tc>
          <w:tcPr>
            <w:tcW w:w="1605" w:type="pct"/>
            <w:gridSpan w:val="2"/>
          </w:tcPr>
          <w:p w14:paraId="6E42126B" w14:textId="77777777" w:rsidR="002D750D" w:rsidRPr="00DE0D0A" w:rsidRDefault="002D750D" w:rsidP="00D502FE">
            <w:pPr>
              <w:shd w:val="clear" w:color="auto" w:fill="FFFFFF"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36" w:type="pct"/>
          </w:tcPr>
          <w:p w14:paraId="77C97673" w14:textId="77777777" w:rsidR="002D750D" w:rsidRPr="00DE0D0A" w:rsidRDefault="002D750D" w:rsidP="00D502F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</w:t>
            </w:r>
          </w:p>
        </w:tc>
        <w:tc>
          <w:tcPr>
            <w:tcW w:w="2959" w:type="pct"/>
          </w:tcPr>
          <w:p w14:paraId="06D2030E" w14:textId="77777777" w:rsidR="002D750D" w:rsidRPr="00DE0D0A" w:rsidRDefault="002D750D" w:rsidP="00D502F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BD0CC" w14:textId="77777777" w:rsidR="002D750D" w:rsidRPr="002D750D" w:rsidRDefault="002D750D" w:rsidP="002D75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</w:pPr>
    </w:p>
    <w:p w14:paraId="4209A4ED" w14:textId="77777777" w:rsidR="00C535C6" w:rsidRPr="002D750D" w:rsidRDefault="00D960B1" w:rsidP="00597921">
      <w:pPr>
        <w:keepNext/>
        <w:pageBreakBefore/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6" w:name="_Toc5624872"/>
      <w:r w:rsidRPr="00597921"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lastRenderedPageBreak/>
        <w:t>6</w:t>
      </w:r>
      <w:r w:rsidR="00C535C6" w:rsidRPr="00597921"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 xml:space="preserve">. </w:t>
      </w:r>
      <w:r w:rsidR="00C535C6" w:rsidRPr="002D750D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образовательной деятельности</w:t>
      </w:r>
      <w:bookmarkEnd w:id="6"/>
    </w:p>
    <w:p w14:paraId="070900C7" w14:textId="77777777" w:rsidR="00C535C6" w:rsidRPr="002D750D" w:rsidRDefault="00C535C6" w:rsidP="00597921">
      <w:pPr>
        <w:keepNext/>
        <w:suppressAutoHyphens/>
        <w:spacing w:before="240" w:after="24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Нормативные документы</w:t>
      </w:r>
    </w:p>
    <w:p w14:paraId="7F6F7C40" w14:textId="77777777" w:rsidR="00C535C6" w:rsidRPr="002D750D" w:rsidRDefault="00613BBD" w:rsidP="00597921">
      <w:pPr>
        <w:pStyle w:val="a5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5C6"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Федерации. </w:t>
      </w:r>
      <w:r w:rsidR="00C535C6" w:rsidRPr="002D7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C535C6"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="00C535C6" w:rsidRPr="002D75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http://pravo.fso.gov.ru/konstituciya</w:t>
        </w:r>
      </w:hyperlink>
    </w:p>
    <w:p w14:paraId="72FE98A9" w14:textId="77777777" w:rsidR="00C535C6" w:rsidRPr="002D750D" w:rsidRDefault="00C535C6" w:rsidP="00597921">
      <w:pPr>
        <w:pStyle w:val="a5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об образовании в Российской Федерации: ФЗ от 29.12.12. №273-ФЗ// СПС «Консультант Плюс» [Электронный ресурс]. </w:t>
      </w:r>
      <w:r w:rsidRPr="002D7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D7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 </w:t>
      </w:r>
      <w:r w:rsidRPr="002D7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7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</w:t>
      </w: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2D7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2D7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document</w:t>
      </w: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2D7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</w:t>
      </w: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7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7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LAW</w:t>
      </w: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_147353</w:t>
      </w:r>
    </w:p>
    <w:p w14:paraId="2C337D83" w14:textId="77777777" w:rsidR="00613BBD" w:rsidRPr="002D750D" w:rsidRDefault="00C535C6" w:rsidP="00597921">
      <w:pPr>
        <w:pStyle w:val="a5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основного общего образования утвержден приказом от 17 декабря 2010 года №1897. URL: http//fgosreestr.ru</w:t>
      </w:r>
    </w:p>
    <w:p w14:paraId="4E62D6A4" w14:textId="77777777" w:rsidR="00613BBD" w:rsidRPr="002D750D" w:rsidRDefault="00C535C6" w:rsidP="00597921">
      <w:pPr>
        <w:pStyle w:val="a5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среднего общего образования утвержден приказом от 6 октября 2009 г. № 413. URL: http//fgosreestr.ru</w:t>
      </w:r>
    </w:p>
    <w:p w14:paraId="40D1396E" w14:textId="77777777" w:rsidR="00613BBD" w:rsidRPr="002D750D" w:rsidRDefault="00C535C6" w:rsidP="00597921">
      <w:pPr>
        <w:pStyle w:val="a5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среднего (полного) общего образования, базовый и профильный уровни (приказ Минобразования России от 05.03.2004 № 1089) // Вестник образования. №13. 2004.</w:t>
      </w:r>
    </w:p>
    <w:p w14:paraId="3595015C" w14:textId="77777777" w:rsidR="00613BBD" w:rsidRPr="002D750D" w:rsidRDefault="00C535C6" w:rsidP="00597921">
      <w:pPr>
        <w:pStyle w:val="a5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08.05.2015. URL: http//fgosreestr.ru</w:t>
      </w:r>
    </w:p>
    <w:p w14:paraId="3061FC71" w14:textId="77777777" w:rsidR="00613BBD" w:rsidRPr="002D750D" w:rsidRDefault="00C535C6" w:rsidP="00597921">
      <w:pPr>
        <w:pStyle w:val="a5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 28.06.2016 URL: http//fgosreestr.ru</w:t>
      </w:r>
    </w:p>
    <w:p w14:paraId="3A1E429C" w14:textId="77777777" w:rsidR="00613BBD" w:rsidRPr="002D750D" w:rsidRDefault="00C535C6" w:rsidP="00597921">
      <w:pPr>
        <w:pStyle w:val="a5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нового учебно-методического комплекса по отечественной истории // Вестник образования. №13. 2014.</w:t>
      </w:r>
    </w:p>
    <w:p w14:paraId="35EE200E" w14:textId="77777777" w:rsidR="00613BBD" w:rsidRPr="002D750D" w:rsidRDefault="00C535C6" w:rsidP="00597921">
      <w:pPr>
        <w:pStyle w:val="a5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Фундаментальное ядро содержания общего образования. / под ред. В.В. Козлова, А.М. Кондакова. 2-е изд. М.: Просвещение, 2010.</w:t>
      </w:r>
    </w:p>
    <w:p w14:paraId="0B509A92" w14:textId="77777777" w:rsidR="00613BBD" w:rsidRPr="002D750D" w:rsidRDefault="00C535C6" w:rsidP="00597921">
      <w:pPr>
        <w:pStyle w:val="a5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инициатива "Наша новая школа" утверждена Президентом Российской Федерации 4 февраля 2010 г. № Пр-271.</w:t>
      </w:r>
    </w:p>
    <w:p w14:paraId="2E469294" w14:textId="77777777" w:rsidR="00613BBD" w:rsidRPr="002D750D" w:rsidRDefault="00C535C6" w:rsidP="00597921">
      <w:pPr>
        <w:pStyle w:val="a5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Минобрнауки РФ от 8 июня 2015 г. № 576 "О внесении изменений в федеральный перечень учебников от 31 марта 2014 г. № 253" </w:t>
      </w:r>
      <w:r w:rsidRPr="002D7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5" w:history="1">
        <w:r w:rsidRPr="002D75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http://минобрнауки.рф/документы/3483</w:t>
        </w:r>
      </w:hyperlink>
    </w:p>
    <w:p w14:paraId="647212CD" w14:textId="77777777" w:rsidR="00613BBD" w:rsidRPr="002D750D" w:rsidRDefault="00C535C6" w:rsidP="00597921">
      <w:pPr>
        <w:pStyle w:val="a5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Минобрнауки РФ о внеурочной деятельности и реализации дополнительных образовательных программ" от 19.12.2015 № 09-3564 // </w:t>
      </w:r>
      <w:hyperlink r:id="rId16" w:history="1">
        <w:r w:rsidRPr="002D75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http://www.mon.gov.ru</w:t>
        </w:r>
      </w:hyperlink>
    </w:p>
    <w:p w14:paraId="074836EA" w14:textId="77777777" w:rsidR="00613BBD" w:rsidRPr="002D750D" w:rsidRDefault="00C535C6" w:rsidP="00597921">
      <w:pPr>
        <w:pStyle w:val="a5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Минобрнауки Самарской области о внеурочной деятельности от 17.02.2016 № МО-16-09-01/173-ту </w:t>
      </w:r>
      <w:r w:rsidRPr="002D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hyperlink r:id="rId17" w:history="1">
        <w:r w:rsidRPr="002D750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http://samregion.edu.ru</w:t>
        </w:r>
      </w:hyperlink>
    </w:p>
    <w:p w14:paraId="786F6CD2" w14:textId="77777777" w:rsidR="00613BBD" w:rsidRPr="002D750D" w:rsidRDefault="00C535C6" w:rsidP="00597921">
      <w:pPr>
        <w:pStyle w:val="a5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26 января 2016 г. N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общего образования, утвержденный приказом Министерства образования и науки Российской Федерации от 31 марта 2014 г. № 253». // </w:t>
      </w:r>
      <w:hyperlink r:id="rId18" w:history="1">
        <w:r w:rsidRPr="002D75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http://www.mon.gov.ru</w:t>
        </w:r>
      </w:hyperlink>
    </w:p>
    <w:p w14:paraId="65AEAEDF" w14:textId="77777777" w:rsidR="00C535C6" w:rsidRPr="002D750D" w:rsidRDefault="00C535C6" w:rsidP="00597921">
      <w:pPr>
        <w:pStyle w:val="a5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от 28 декабря 2018 г. №345 «О внесении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образования» // </w:t>
      </w:r>
      <w:hyperlink r:id="rId19" w:history="1">
        <w:r w:rsidRPr="002D75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http://www.edu.gov.ru</w:t>
        </w:r>
      </w:hyperlink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778124" w14:textId="77777777" w:rsidR="00C535C6" w:rsidRPr="002D750D" w:rsidRDefault="00C535C6" w:rsidP="005979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E3374" w14:textId="77777777" w:rsidR="00C535C6" w:rsidRPr="002D750D" w:rsidRDefault="00C535C6" w:rsidP="00597921">
      <w:pPr>
        <w:keepNext/>
        <w:suppressAutoHyphens/>
        <w:spacing w:before="240" w:after="24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Учебные пособия</w:t>
      </w:r>
    </w:p>
    <w:p w14:paraId="3F38A203" w14:textId="77777777" w:rsidR="00613BBD" w:rsidRPr="002D750D" w:rsidRDefault="00613BBD" w:rsidP="00597921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Алексашкина Л.Н. Итоговая проверка по истории в основной школе: общие подходы и вариативность // Преподавание истории и обществознания в школе. 2014. № 2.</w:t>
      </w:r>
    </w:p>
    <w:p w14:paraId="7AAC21C1" w14:textId="77777777" w:rsidR="00613BBD" w:rsidRPr="002D750D" w:rsidRDefault="00613BBD" w:rsidP="00597921">
      <w:pPr>
        <w:numPr>
          <w:ilvl w:val="0"/>
          <w:numId w:val="3"/>
        </w:numPr>
        <w:tabs>
          <w:tab w:val="left" w:pos="968"/>
          <w:tab w:val="left" w:pos="14317"/>
          <w:tab w:val="left" w:pos="15168"/>
        </w:tabs>
        <w:spacing w:after="60" w:line="36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Алексашкина Л.Н., Ворожейкина Н.И. Электронные формы учебников истории: образовательный потенциал и использование в школьной практике // Преподавание истории и обществознания в школе. 2017. № 2.</w:t>
      </w:r>
    </w:p>
    <w:p w14:paraId="3897F30F" w14:textId="77777777" w:rsidR="00613BBD" w:rsidRPr="002D750D" w:rsidRDefault="00613BBD" w:rsidP="00597921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Андрамонов</w:t>
      </w:r>
      <w:proofErr w:type="spellEnd"/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Д.К., Белкин А.В., </w:t>
      </w:r>
      <w:proofErr w:type="spellStart"/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Манюхин</w:t>
      </w:r>
      <w:proofErr w:type="spellEnd"/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Введение нового УМК по отечественной истории. Учебно-методическое пособие. Самара, СИПКРО, 2017 г. 72 с.</w:t>
      </w:r>
    </w:p>
    <w:p w14:paraId="3854495C" w14:textId="77777777" w:rsidR="00613BBD" w:rsidRPr="002D750D" w:rsidRDefault="00613BBD" w:rsidP="00597921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Артасов</w:t>
      </w:r>
      <w:proofErr w:type="spellEnd"/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Методические рекомендации для учителей по некоторым аспектам совершенствования преподавания истории (на основе типичных затруднений выпускников при выполнении заданий ЕГЭ). М., 2015. </w:t>
      </w:r>
    </w:p>
    <w:p w14:paraId="148F3022" w14:textId="77777777" w:rsidR="00613BBD" w:rsidRPr="002D750D" w:rsidRDefault="00613BBD" w:rsidP="00597921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Артасов</w:t>
      </w:r>
      <w:proofErr w:type="spellEnd"/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Методические рекомендации для учителей по некоторым аспектам совершенствования преподавания истории (на основе типичных затруднений выпускников при выполнении заданий ЕГЭ). М., 2017. </w:t>
      </w:r>
    </w:p>
    <w:p w14:paraId="5436366E" w14:textId="77777777" w:rsidR="00613BBD" w:rsidRPr="002D750D" w:rsidRDefault="00613BBD" w:rsidP="00597921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Барыкина И.Е. Историко-культурный стандарт как «зеркало» современной отечественной историографии // Преподавание истории в школе. 2015. № 3.</w:t>
      </w:r>
    </w:p>
    <w:p w14:paraId="3ED30F00" w14:textId="77777777" w:rsidR="00613BBD" w:rsidRPr="002D750D" w:rsidRDefault="00613BBD" w:rsidP="00597921">
      <w:pPr>
        <w:numPr>
          <w:ilvl w:val="0"/>
          <w:numId w:val="3"/>
        </w:numPr>
        <w:tabs>
          <w:tab w:val="left" w:pos="968"/>
          <w:tab w:val="left" w:pos="14317"/>
          <w:tab w:val="left" w:pos="15168"/>
        </w:tabs>
        <w:spacing w:after="6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Вяземский, Е. Е., Болотина, Т. В. Рекомендации по переходу на новую структуру исторического образования // Преподавание истории в школе. 2015. № 10. </w:t>
      </w:r>
    </w:p>
    <w:p w14:paraId="41F34233" w14:textId="77777777" w:rsidR="00613BBD" w:rsidRPr="002D750D" w:rsidRDefault="00613BBD" w:rsidP="00597921">
      <w:pPr>
        <w:numPr>
          <w:ilvl w:val="0"/>
          <w:numId w:val="3"/>
        </w:numPr>
        <w:tabs>
          <w:tab w:val="left" w:pos="968"/>
          <w:tab w:val="left" w:pos="14317"/>
          <w:tab w:val="left" w:pos="15168"/>
        </w:tabs>
        <w:spacing w:after="60" w:line="36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Журавлева, О.Н. Историческое сочинение как новый тип задания ЕГЭ // Преподавание истории в школе. 2016. № 1.</w:t>
      </w:r>
    </w:p>
    <w:p w14:paraId="2C3F7825" w14:textId="77777777" w:rsidR="00613BBD" w:rsidRPr="002D750D" w:rsidRDefault="00613BBD" w:rsidP="00597921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Иоффе А.Н. Оценивание занятия: критерии и показатели // Преподавание истории в школе. 2014. № 4.</w:t>
      </w:r>
    </w:p>
    <w:p w14:paraId="19F0E036" w14:textId="77777777" w:rsidR="00613BBD" w:rsidRPr="002D750D" w:rsidRDefault="00613BBD" w:rsidP="00597921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Иоффе А.Н. Целеполагание в преподавании истории и обществознания // Преподавание истории в школе. 2014. № 5. </w:t>
      </w:r>
    </w:p>
    <w:p w14:paraId="48D63702" w14:textId="77777777" w:rsidR="00613BBD" w:rsidRPr="002D750D" w:rsidRDefault="00613BBD" w:rsidP="00597921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Короткова М.В. Методика проектирования, разработки и использования творческих заданий по истории. // Преподавание истории в школе. 2015. № 3.</w:t>
      </w:r>
    </w:p>
    <w:p w14:paraId="5D0914D4" w14:textId="77777777" w:rsidR="00613BBD" w:rsidRPr="002D750D" w:rsidRDefault="00613BBD" w:rsidP="00597921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Крицкая</w:t>
      </w:r>
      <w:proofErr w:type="spellEnd"/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 Целеполагание в практике работы учителя // Преподавание истории в школе. 2014. № 5.</w:t>
      </w:r>
    </w:p>
    <w:p w14:paraId="4070DF55" w14:textId="77777777" w:rsidR="00613BBD" w:rsidRPr="002D750D" w:rsidRDefault="00613BBD" w:rsidP="00597921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Крутова</w:t>
      </w:r>
      <w:proofErr w:type="spellEnd"/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Пазин</w:t>
      </w:r>
      <w:proofErr w:type="spellEnd"/>
      <w:r w:rsidRPr="002D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Системный подход в реализации требований к образовательным результатам ФГОС общего образования (на примере истории и обществознания) // Преподавание истории в школе. 2015. № 3.</w:t>
      </w:r>
    </w:p>
    <w:p w14:paraId="4534A34F" w14:textId="77777777" w:rsidR="00613BBD" w:rsidRPr="002D750D" w:rsidRDefault="00613BBD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9E8F7" w14:textId="77777777" w:rsidR="00613BBD" w:rsidRPr="002D750D" w:rsidRDefault="00613BBD" w:rsidP="005979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B0858" w14:textId="77777777" w:rsidR="00EB02FE" w:rsidRPr="002D750D" w:rsidRDefault="00EB02FE" w:rsidP="00597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B02FE" w:rsidRPr="002D750D" w:rsidSect="00FE2CB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6227D" w14:textId="77777777" w:rsidR="00AA1469" w:rsidRDefault="00AA1469" w:rsidP="00D960B1">
      <w:pPr>
        <w:spacing w:after="0" w:line="240" w:lineRule="auto"/>
      </w:pPr>
      <w:r>
        <w:separator/>
      </w:r>
    </w:p>
  </w:endnote>
  <w:endnote w:type="continuationSeparator" w:id="0">
    <w:p w14:paraId="73796657" w14:textId="77777777" w:rsidR="00AA1469" w:rsidRDefault="00AA1469" w:rsidP="00D9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54310" w14:textId="77777777" w:rsidR="00AA1469" w:rsidRDefault="00AA1469" w:rsidP="00D960B1">
      <w:pPr>
        <w:spacing w:after="0" w:line="240" w:lineRule="auto"/>
      </w:pPr>
      <w:r>
        <w:separator/>
      </w:r>
    </w:p>
  </w:footnote>
  <w:footnote w:type="continuationSeparator" w:id="0">
    <w:p w14:paraId="6CE06AF9" w14:textId="77777777" w:rsidR="00AA1469" w:rsidRDefault="00AA1469" w:rsidP="00D9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1D5"/>
    <w:multiLevelType w:val="hybridMultilevel"/>
    <w:tmpl w:val="52F01428"/>
    <w:lvl w:ilvl="0" w:tplc="0419000D">
      <w:start w:val="1"/>
      <w:numFmt w:val="bullet"/>
      <w:lvlText w:val="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">
    <w:nsid w:val="1CA46F67"/>
    <w:multiLevelType w:val="hybridMultilevel"/>
    <w:tmpl w:val="4A5871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1334FD"/>
    <w:multiLevelType w:val="hybridMultilevel"/>
    <w:tmpl w:val="0FCE9D52"/>
    <w:lvl w:ilvl="0" w:tplc="F7042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A1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90D0D"/>
    <w:multiLevelType w:val="hybridMultilevel"/>
    <w:tmpl w:val="14A8B358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>
      <w:start w:val="1"/>
      <w:numFmt w:val="lowerLetter"/>
      <w:lvlText w:val="%2."/>
      <w:lvlJc w:val="left"/>
      <w:pPr>
        <w:ind w:left="1444" w:hanging="360"/>
      </w:pPr>
    </w:lvl>
    <w:lvl w:ilvl="2" w:tplc="0419001B">
      <w:start w:val="1"/>
      <w:numFmt w:val="lowerRoman"/>
      <w:lvlText w:val="%3."/>
      <w:lvlJc w:val="right"/>
      <w:pPr>
        <w:ind w:left="2164" w:hanging="180"/>
      </w:pPr>
    </w:lvl>
    <w:lvl w:ilvl="3" w:tplc="0419000F">
      <w:start w:val="1"/>
      <w:numFmt w:val="decimal"/>
      <w:lvlText w:val="%4."/>
      <w:lvlJc w:val="left"/>
      <w:pPr>
        <w:ind w:left="2884" w:hanging="360"/>
      </w:pPr>
    </w:lvl>
    <w:lvl w:ilvl="4" w:tplc="04190019">
      <w:start w:val="1"/>
      <w:numFmt w:val="lowerLetter"/>
      <w:lvlText w:val="%5."/>
      <w:lvlJc w:val="left"/>
      <w:pPr>
        <w:ind w:left="3604" w:hanging="360"/>
      </w:pPr>
    </w:lvl>
    <w:lvl w:ilvl="5" w:tplc="0419001B">
      <w:start w:val="1"/>
      <w:numFmt w:val="lowerRoman"/>
      <w:lvlText w:val="%6."/>
      <w:lvlJc w:val="right"/>
      <w:pPr>
        <w:ind w:left="4324" w:hanging="180"/>
      </w:pPr>
    </w:lvl>
    <w:lvl w:ilvl="6" w:tplc="0419000F">
      <w:start w:val="1"/>
      <w:numFmt w:val="decimal"/>
      <w:lvlText w:val="%7."/>
      <w:lvlJc w:val="left"/>
      <w:pPr>
        <w:ind w:left="5044" w:hanging="360"/>
      </w:pPr>
    </w:lvl>
    <w:lvl w:ilvl="7" w:tplc="04190019">
      <w:start w:val="1"/>
      <w:numFmt w:val="lowerLetter"/>
      <w:lvlText w:val="%8."/>
      <w:lvlJc w:val="left"/>
      <w:pPr>
        <w:ind w:left="5764" w:hanging="360"/>
      </w:pPr>
    </w:lvl>
    <w:lvl w:ilvl="8" w:tplc="0419001B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4209E"/>
    <w:multiLevelType w:val="hybridMultilevel"/>
    <w:tmpl w:val="361AD188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60FBC"/>
    <w:multiLevelType w:val="hybridMultilevel"/>
    <w:tmpl w:val="6FC66DE8"/>
    <w:lvl w:ilvl="0" w:tplc="C164A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A1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D7D57"/>
    <w:multiLevelType w:val="hybridMultilevel"/>
    <w:tmpl w:val="9E3CD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608D9"/>
    <w:multiLevelType w:val="hybridMultilevel"/>
    <w:tmpl w:val="6190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A4931"/>
    <w:multiLevelType w:val="hybridMultilevel"/>
    <w:tmpl w:val="3BC4490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7B663F8C"/>
    <w:multiLevelType w:val="hybridMultilevel"/>
    <w:tmpl w:val="263E7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5C6"/>
    <w:rsid w:val="00036AB4"/>
    <w:rsid w:val="00064795"/>
    <w:rsid w:val="00071897"/>
    <w:rsid w:val="000976B4"/>
    <w:rsid w:val="000E3158"/>
    <w:rsid w:val="00154BEE"/>
    <w:rsid w:val="001A79FB"/>
    <w:rsid w:val="001F1603"/>
    <w:rsid w:val="00250FA4"/>
    <w:rsid w:val="00286801"/>
    <w:rsid w:val="002D750D"/>
    <w:rsid w:val="00315E8A"/>
    <w:rsid w:val="003C12A9"/>
    <w:rsid w:val="004E1EDF"/>
    <w:rsid w:val="00597921"/>
    <w:rsid w:val="00613BBD"/>
    <w:rsid w:val="006F4D98"/>
    <w:rsid w:val="007213B9"/>
    <w:rsid w:val="007E5F54"/>
    <w:rsid w:val="00883628"/>
    <w:rsid w:val="00886B63"/>
    <w:rsid w:val="00997706"/>
    <w:rsid w:val="009D10C7"/>
    <w:rsid w:val="009F5354"/>
    <w:rsid w:val="00A70B95"/>
    <w:rsid w:val="00A73B3A"/>
    <w:rsid w:val="00AA1469"/>
    <w:rsid w:val="00B161EE"/>
    <w:rsid w:val="00B34C0E"/>
    <w:rsid w:val="00C14FAB"/>
    <w:rsid w:val="00C50CDE"/>
    <w:rsid w:val="00C535C6"/>
    <w:rsid w:val="00D3118A"/>
    <w:rsid w:val="00D960B1"/>
    <w:rsid w:val="00E72EF8"/>
    <w:rsid w:val="00EB02FE"/>
    <w:rsid w:val="00F01D35"/>
    <w:rsid w:val="00F0380C"/>
    <w:rsid w:val="00F7351F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A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6B6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50CDE"/>
    <w:rPr>
      <w:color w:val="0000FF" w:themeColor="hyperlink"/>
      <w:u w:val="single"/>
    </w:rPr>
  </w:style>
  <w:style w:type="paragraph" w:styleId="a5">
    <w:name w:val="List Paragraph"/>
    <w:basedOn w:val="a0"/>
    <w:link w:val="a6"/>
    <w:uiPriority w:val="34"/>
    <w:qFormat/>
    <w:rsid w:val="00315E8A"/>
    <w:pPr>
      <w:ind w:left="720"/>
      <w:contextualSpacing/>
    </w:pPr>
  </w:style>
  <w:style w:type="table" w:styleId="a7">
    <w:name w:val="Table Grid"/>
    <w:basedOn w:val="a2"/>
    <w:rsid w:val="0061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D9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960B1"/>
  </w:style>
  <w:style w:type="paragraph" w:styleId="aa">
    <w:name w:val="footer"/>
    <w:basedOn w:val="a0"/>
    <w:link w:val="ab"/>
    <w:uiPriority w:val="99"/>
    <w:unhideWhenUsed/>
    <w:rsid w:val="00D9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960B1"/>
  </w:style>
  <w:style w:type="paragraph" w:styleId="ac">
    <w:name w:val="Balloon Text"/>
    <w:basedOn w:val="a0"/>
    <w:link w:val="ad"/>
    <w:uiPriority w:val="99"/>
    <w:semiHidden/>
    <w:unhideWhenUsed/>
    <w:rsid w:val="00A7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73B3A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7E5F54"/>
  </w:style>
  <w:style w:type="character" w:customStyle="1" w:styleId="ae">
    <w:name w:val="Основной текст_"/>
    <w:link w:val="2"/>
    <w:uiPriority w:val="99"/>
    <w:rsid w:val="001A79FB"/>
    <w:rPr>
      <w:spacing w:val="-3"/>
      <w:sz w:val="18"/>
      <w:szCs w:val="18"/>
      <w:shd w:val="clear" w:color="auto" w:fill="FFFFFF"/>
    </w:rPr>
  </w:style>
  <w:style w:type="paragraph" w:customStyle="1" w:styleId="2">
    <w:name w:val="Основной текст2"/>
    <w:basedOn w:val="a0"/>
    <w:link w:val="ae"/>
    <w:uiPriority w:val="99"/>
    <w:rsid w:val="001A79FB"/>
    <w:pPr>
      <w:widowControl w:val="0"/>
      <w:shd w:val="clear" w:color="auto" w:fill="FFFFFF"/>
      <w:spacing w:after="960" w:line="226" w:lineRule="exact"/>
      <w:ind w:hanging="220"/>
      <w:jc w:val="center"/>
    </w:pPr>
    <w:rPr>
      <w:spacing w:val="-3"/>
      <w:sz w:val="18"/>
      <w:szCs w:val="18"/>
    </w:rPr>
  </w:style>
  <w:style w:type="paragraph" w:styleId="af">
    <w:name w:val="Body Text"/>
    <w:basedOn w:val="a0"/>
    <w:link w:val="af0"/>
    <w:rsid w:val="001A79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1A7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1A79FB"/>
  </w:style>
  <w:style w:type="character" w:customStyle="1" w:styleId="4">
    <w:name w:val="Заголовок №4_"/>
    <w:link w:val="40"/>
    <w:uiPriority w:val="99"/>
    <w:rsid w:val="001A79FB"/>
    <w:rPr>
      <w:b/>
      <w:bCs/>
      <w:spacing w:val="-7"/>
      <w:sz w:val="18"/>
      <w:szCs w:val="18"/>
      <w:shd w:val="clear" w:color="auto" w:fill="FFFFFF"/>
    </w:rPr>
  </w:style>
  <w:style w:type="paragraph" w:customStyle="1" w:styleId="40">
    <w:name w:val="Заголовок №4"/>
    <w:basedOn w:val="a0"/>
    <w:link w:val="4"/>
    <w:uiPriority w:val="99"/>
    <w:rsid w:val="001A79FB"/>
    <w:pPr>
      <w:widowControl w:val="0"/>
      <w:shd w:val="clear" w:color="auto" w:fill="FFFFFF"/>
      <w:spacing w:after="0" w:line="216" w:lineRule="exact"/>
      <w:jc w:val="center"/>
      <w:outlineLvl w:val="3"/>
    </w:pPr>
    <w:rPr>
      <w:b/>
      <w:bCs/>
      <w:spacing w:val="-7"/>
      <w:sz w:val="18"/>
      <w:szCs w:val="18"/>
    </w:rPr>
  </w:style>
  <w:style w:type="paragraph" w:customStyle="1" w:styleId="Default">
    <w:name w:val="Default"/>
    <w:rsid w:val="001A7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0"/>
    <w:rsid w:val="001A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1A79F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1">
    <w:name w:val="Сетка таблицы1"/>
    <w:basedOn w:val="a2"/>
    <w:next w:val="a7"/>
    <w:rsid w:val="001A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2D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2D750D"/>
    <w:rPr>
      <w:b/>
      <w:bCs/>
      <w:spacing w:val="-7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2D750D"/>
    <w:pPr>
      <w:widowControl w:val="0"/>
      <w:shd w:val="clear" w:color="auto" w:fill="FFFFFF"/>
      <w:spacing w:after="0" w:line="221" w:lineRule="exact"/>
      <w:ind w:firstLine="400"/>
      <w:jc w:val="both"/>
    </w:pPr>
    <w:rPr>
      <w:b/>
      <w:bCs/>
      <w:spacing w:val="-7"/>
      <w:sz w:val="18"/>
      <w:szCs w:val="18"/>
    </w:rPr>
  </w:style>
  <w:style w:type="character" w:customStyle="1" w:styleId="5">
    <w:name w:val="Основной текст (5)_"/>
    <w:link w:val="50"/>
    <w:rsid w:val="002D750D"/>
    <w:rPr>
      <w:b/>
      <w:bCs/>
      <w:i/>
      <w:iCs/>
      <w:spacing w:val="-6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2D750D"/>
    <w:pPr>
      <w:widowControl w:val="0"/>
      <w:shd w:val="clear" w:color="auto" w:fill="FFFFFF"/>
      <w:spacing w:after="0" w:line="221" w:lineRule="exact"/>
      <w:ind w:hanging="200"/>
      <w:jc w:val="both"/>
    </w:pPr>
    <w:rPr>
      <w:b/>
      <w:bCs/>
      <w:i/>
      <w:iCs/>
      <w:spacing w:val="-6"/>
      <w:sz w:val="18"/>
      <w:szCs w:val="18"/>
    </w:rPr>
  </w:style>
  <w:style w:type="character" w:customStyle="1" w:styleId="50pt">
    <w:name w:val="Основной текст (5) + Не полужирный;Интервал 0 pt"/>
    <w:rsid w:val="002D75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paragraph" w:customStyle="1" w:styleId="a">
    <w:name w:val="Перечисление"/>
    <w:link w:val="af3"/>
    <w:uiPriority w:val="99"/>
    <w:qFormat/>
    <w:rsid w:val="002D750D"/>
    <w:pPr>
      <w:numPr>
        <w:numId w:val="10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Перечисление Знак"/>
    <w:link w:val="a"/>
    <w:uiPriority w:val="99"/>
    <w:rsid w:val="002D750D"/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Основной текст 21"/>
    <w:basedOn w:val="a0"/>
    <w:rsid w:val="002D75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fso.gov.ru/konstituciya" TargetMode="External"/><Relationship Id="rId13" Type="http://schemas.openxmlformats.org/officeDocument/2006/relationships/hyperlink" Target="http://www.mon.gov.ru" TargetMode="External"/><Relationship Id="rId18" Type="http://schemas.openxmlformats.org/officeDocument/2006/relationships/hyperlink" Target="http://www.mon.gov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n.gov.ru" TargetMode="External"/><Relationship Id="rId17" Type="http://schemas.openxmlformats.org/officeDocument/2006/relationships/hyperlink" Target="http://samreg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amreg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/&#1076;&#1086;&#1082;&#1091;&#1084;&#1077;&#1085;&#1090;&#1099;/3483,%20http://www.kommersant.ru/docs/2013/standart.pdf" TargetMode="External"/><Relationship Id="rId10" Type="http://schemas.openxmlformats.org/officeDocument/2006/relationships/hyperlink" Target="http://www.mon.gov.ru" TargetMode="External"/><Relationship Id="rId19" Type="http://schemas.openxmlformats.org/officeDocument/2006/relationships/hyperlink" Target="http://www.mo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,%20http://www.kommersant.ru/docs/2013/standart.pdf" TargetMode="External"/><Relationship Id="rId14" Type="http://schemas.openxmlformats.org/officeDocument/2006/relationships/hyperlink" Target="http://pravo.fso.gov.ru/konstitu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40</Pages>
  <Words>13253</Words>
  <Characters>75545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Екатерина Шакирова</cp:lastModifiedBy>
  <cp:revision>4</cp:revision>
  <cp:lastPrinted>2019-08-29T05:03:00Z</cp:lastPrinted>
  <dcterms:created xsi:type="dcterms:W3CDTF">2020-08-14T15:37:00Z</dcterms:created>
  <dcterms:modified xsi:type="dcterms:W3CDTF">2020-08-17T10:16:00Z</dcterms:modified>
</cp:coreProperties>
</file>