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C9" w:rsidRPr="007A0610" w:rsidRDefault="00B37BC9" w:rsidP="00B37BC9">
      <w:pPr>
        <w:tabs>
          <w:tab w:val="left" w:pos="4111"/>
        </w:tabs>
        <w:ind w:right="3543"/>
        <w:jc w:val="center"/>
      </w:pPr>
      <w:r w:rsidRPr="007A0610">
        <w:t>государственное бюджетное  учреждение</w:t>
      </w:r>
    </w:p>
    <w:p w:rsidR="00B37BC9" w:rsidRPr="007A0610" w:rsidRDefault="00B37BC9" w:rsidP="00B37BC9">
      <w:pPr>
        <w:tabs>
          <w:tab w:val="left" w:pos="4111"/>
        </w:tabs>
        <w:ind w:right="3543"/>
        <w:jc w:val="center"/>
      </w:pPr>
      <w:r w:rsidRPr="007A0610">
        <w:t>дополнительного профессионального образования</w:t>
      </w:r>
    </w:p>
    <w:p w:rsidR="00B37BC9" w:rsidRPr="007A0610" w:rsidRDefault="00B37BC9" w:rsidP="00B37BC9">
      <w:pPr>
        <w:tabs>
          <w:tab w:val="left" w:pos="4111"/>
        </w:tabs>
        <w:ind w:right="3543"/>
        <w:jc w:val="center"/>
      </w:pPr>
      <w:r w:rsidRPr="007A0610">
        <w:t>Самарской области</w:t>
      </w:r>
    </w:p>
    <w:p w:rsidR="00B37BC9" w:rsidRPr="007A0610" w:rsidRDefault="00B37BC9" w:rsidP="00B37BC9">
      <w:pPr>
        <w:tabs>
          <w:tab w:val="left" w:pos="4111"/>
        </w:tabs>
        <w:ind w:right="3543"/>
        <w:jc w:val="center"/>
      </w:pPr>
      <w:r w:rsidRPr="007A0610">
        <w:t>«Кинельский ресурсный центр»</w:t>
      </w:r>
    </w:p>
    <w:p w:rsidR="00B37BC9" w:rsidRPr="007A0610" w:rsidRDefault="00B37BC9" w:rsidP="00A3012C">
      <w:pPr>
        <w:tabs>
          <w:tab w:val="left" w:pos="4111"/>
        </w:tabs>
        <w:ind w:right="3543"/>
        <w:jc w:val="center"/>
      </w:pPr>
      <w:r w:rsidRPr="007A0610">
        <w:t>Самарской области</w:t>
      </w:r>
    </w:p>
    <w:p w:rsidR="00B37BC9" w:rsidRPr="007A0610" w:rsidRDefault="00B37BC9" w:rsidP="00A3012C">
      <w:pPr>
        <w:tabs>
          <w:tab w:val="left" w:pos="4111"/>
        </w:tabs>
        <w:ind w:right="3543"/>
        <w:jc w:val="center"/>
      </w:pPr>
      <w:r w:rsidRPr="007A0610">
        <w:t xml:space="preserve">446435, г. </w:t>
      </w:r>
      <w:proofErr w:type="spellStart"/>
      <w:r w:rsidRPr="007A0610">
        <w:t>Кинель</w:t>
      </w:r>
      <w:proofErr w:type="spellEnd"/>
      <w:r w:rsidRPr="007A0610">
        <w:t xml:space="preserve">, ул. </w:t>
      </w:r>
      <w:proofErr w:type="gramStart"/>
      <w:r w:rsidRPr="007A0610">
        <w:t>Украинская</w:t>
      </w:r>
      <w:proofErr w:type="gramEnd"/>
      <w:r w:rsidRPr="007A0610">
        <w:t>, 50, тел. 2-17-23</w:t>
      </w:r>
    </w:p>
    <w:p w:rsidR="00B37BC9" w:rsidRPr="005A178F" w:rsidRDefault="005A178F" w:rsidP="00B37BC9">
      <w:pPr>
        <w:ind w:firstLine="567"/>
        <w:jc w:val="both"/>
        <w:rPr>
          <w:u w:val="single"/>
        </w:rPr>
      </w:pPr>
      <w:r w:rsidRPr="005A178F">
        <w:rPr>
          <w:u w:val="single"/>
        </w:rPr>
        <w:t>№</w:t>
      </w:r>
      <w:r w:rsidR="00C46CDE">
        <w:rPr>
          <w:u w:val="single"/>
        </w:rPr>
        <w:t>1</w:t>
      </w:r>
      <w:r w:rsidR="00967C6B">
        <w:rPr>
          <w:u w:val="single"/>
        </w:rPr>
        <w:t>8</w:t>
      </w:r>
      <w:r w:rsidRPr="005A178F">
        <w:rPr>
          <w:u w:val="single"/>
        </w:rPr>
        <w:t xml:space="preserve"> от </w:t>
      </w:r>
      <w:r w:rsidR="00967C6B">
        <w:rPr>
          <w:u w:val="single"/>
        </w:rPr>
        <w:t>26</w:t>
      </w:r>
      <w:bookmarkStart w:id="0" w:name="_GoBack"/>
      <w:bookmarkEnd w:id="0"/>
      <w:r w:rsidRPr="005A178F">
        <w:rPr>
          <w:u w:val="single"/>
        </w:rPr>
        <w:t>.</w:t>
      </w:r>
      <w:r w:rsidR="00DB649F">
        <w:rPr>
          <w:u w:val="single"/>
        </w:rPr>
        <w:t>0</w:t>
      </w:r>
      <w:r w:rsidRPr="005A178F">
        <w:rPr>
          <w:u w:val="single"/>
        </w:rPr>
        <w:t>2.20</w:t>
      </w:r>
      <w:r w:rsidR="00DB649F">
        <w:rPr>
          <w:u w:val="single"/>
        </w:rPr>
        <w:t>20</w:t>
      </w:r>
      <w:r w:rsidRPr="005A178F">
        <w:rPr>
          <w:u w:val="single"/>
        </w:rPr>
        <w:t xml:space="preserve"> г.</w:t>
      </w:r>
    </w:p>
    <w:p w:rsidR="005A178F" w:rsidRPr="007A0610" w:rsidRDefault="005A178F" w:rsidP="00C46CDE">
      <w:pPr>
        <w:rPr>
          <w:sz w:val="28"/>
          <w:szCs w:val="28"/>
          <w:shd w:val="clear" w:color="auto" w:fill="FFFFFF"/>
        </w:rPr>
      </w:pPr>
    </w:p>
    <w:p w:rsidR="004E5D69" w:rsidRDefault="00EB3D9F" w:rsidP="00967C6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spacing w:val="3"/>
          <w:shd w:val="clear" w:color="auto" w:fill="FFFFFF"/>
        </w:rPr>
      </w:pPr>
      <w:r w:rsidRPr="00DB649F">
        <w:rPr>
          <w:spacing w:val="3"/>
          <w:shd w:val="clear" w:color="auto" w:fill="FFFFFF"/>
        </w:rPr>
        <w:t xml:space="preserve">Уважаемые </w:t>
      </w:r>
      <w:r w:rsidR="004E5D69">
        <w:rPr>
          <w:spacing w:val="3"/>
          <w:shd w:val="clear" w:color="auto" w:fill="FFFFFF"/>
        </w:rPr>
        <w:t>коллеги!</w:t>
      </w:r>
    </w:p>
    <w:p w:rsidR="00967C6B" w:rsidRDefault="00967C6B" w:rsidP="00967C6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spacing w:val="3"/>
          <w:shd w:val="clear" w:color="auto" w:fill="FFFFFF"/>
        </w:rPr>
      </w:pPr>
    </w:p>
    <w:p w:rsidR="00967C6B" w:rsidRPr="00967C6B" w:rsidRDefault="00967C6B" w:rsidP="00967C6B">
      <w:pPr>
        <w:widowControl w:val="0"/>
        <w:ind w:firstLine="567"/>
        <w:jc w:val="both"/>
      </w:pPr>
      <w:r w:rsidRPr="005C335B">
        <w:t xml:space="preserve">Приглашаем вас принять участие в XXV ежегодной международной научно-практической конференции «Иностранные языки в 21 веке: актуальные вопросы лингвистики и лингводидактики», приуроченной к 50-летию кафедры иностранных языков и </w:t>
      </w:r>
      <w:r w:rsidRPr="00967C6B">
        <w:t>профессиональной коммуникации Самарского университета.</w:t>
      </w:r>
    </w:p>
    <w:p w:rsidR="00967C6B" w:rsidRPr="00967C6B" w:rsidRDefault="00967C6B" w:rsidP="00967C6B">
      <w:pPr>
        <w:widowControl w:val="0"/>
        <w:ind w:firstLine="567"/>
        <w:jc w:val="both"/>
      </w:pPr>
      <w:proofErr w:type="gramStart"/>
      <w:r w:rsidRPr="00967C6B">
        <w:t xml:space="preserve">В работе конференции примут участие Почетный Президент Национальной ассоциации преподавателей английского языка </w:t>
      </w:r>
      <w:r w:rsidRPr="00967C6B">
        <w:rPr>
          <w:lang w:val="en-US"/>
        </w:rPr>
        <w:t>NATE</w:t>
      </w:r>
      <w:r w:rsidRPr="00967C6B">
        <w:t>-</w:t>
      </w:r>
      <w:r w:rsidRPr="00967C6B">
        <w:rPr>
          <w:lang w:val="en-US"/>
        </w:rPr>
        <w:t>Russia</w:t>
      </w:r>
      <w:r w:rsidRPr="00967C6B">
        <w:t xml:space="preserve"> д.ф.н. профессора </w:t>
      </w:r>
      <w:r w:rsidRPr="00967C6B">
        <w:rPr>
          <w:b/>
        </w:rPr>
        <w:t>С.Г. Тер-Минасова</w:t>
      </w:r>
      <w:r w:rsidRPr="00967C6B">
        <w:t xml:space="preserve">, Председатель </w:t>
      </w:r>
      <w:r w:rsidRPr="00967C6B">
        <w:rPr>
          <w:shd w:val="clear" w:color="auto" w:fill="FFFFFF"/>
        </w:rPr>
        <w:t>Центральной предметно-методической комиссии Всероссийской Олимпиады школьников по английскому языку</w:t>
      </w:r>
      <w:r w:rsidRPr="00967C6B">
        <w:t xml:space="preserve"> </w:t>
      </w:r>
      <w:r w:rsidRPr="00967C6B">
        <w:rPr>
          <w:b/>
        </w:rPr>
        <w:t xml:space="preserve">Ю.Б. </w:t>
      </w:r>
      <w:proofErr w:type="spellStart"/>
      <w:r w:rsidRPr="00967C6B">
        <w:rPr>
          <w:b/>
        </w:rPr>
        <w:t>Курасовская</w:t>
      </w:r>
      <w:proofErr w:type="spellEnd"/>
      <w:r w:rsidRPr="00967C6B">
        <w:t xml:space="preserve"> (МГУ), Руководитель Федеральной комиссии по разработке КИМ ГИА по иностранным языкам </w:t>
      </w:r>
      <w:r w:rsidRPr="00967C6B">
        <w:rPr>
          <w:b/>
        </w:rPr>
        <w:t xml:space="preserve">М.В. Вербицкая, </w:t>
      </w:r>
      <w:r w:rsidRPr="00967C6B">
        <w:t xml:space="preserve">а также зарубежные эксперты − </w:t>
      </w:r>
      <w:r w:rsidRPr="00967C6B">
        <w:rPr>
          <w:lang w:val="en-US"/>
        </w:rPr>
        <w:t>Karen</w:t>
      </w:r>
      <w:r w:rsidRPr="00967C6B">
        <w:t xml:space="preserve"> </w:t>
      </w:r>
      <w:proofErr w:type="spellStart"/>
      <w:r w:rsidRPr="00967C6B">
        <w:rPr>
          <w:lang w:val="en-US"/>
        </w:rPr>
        <w:t>Barto</w:t>
      </w:r>
      <w:proofErr w:type="spellEnd"/>
      <w:r w:rsidRPr="00967C6B">
        <w:t xml:space="preserve">, </w:t>
      </w:r>
      <w:proofErr w:type="spellStart"/>
      <w:r w:rsidRPr="00967C6B">
        <w:t>Johanna</w:t>
      </w:r>
      <w:proofErr w:type="spellEnd"/>
      <w:r w:rsidRPr="00967C6B">
        <w:t xml:space="preserve"> </w:t>
      </w:r>
      <w:proofErr w:type="spellStart"/>
      <w:r w:rsidRPr="00967C6B">
        <w:t>Campbell</w:t>
      </w:r>
      <w:proofErr w:type="spellEnd"/>
      <w:r w:rsidRPr="00967C6B">
        <w:t xml:space="preserve"> и </w:t>
      </w:r>
      <w:proofErr w:type="spellStart"/>
      <w:r w:rsidRPr="00967C6B">
        <w:t>Laura</w:t>
      </w:r>
      <w:proofErr w:type="spellEnd"/>
      <w:r w:rsidRPr="00967C6B">
        <w:t xml:space="preserve"> </w:t>
      </w:r>
      <w:proofErr w:type="spellStart"/>
      <w:r w:rsidRPr="00967C6B">
        <w:t>Huffman</w:t>
      </w:r>
      <w:proofErr w:type="spellEnd"/>
      <w:r w:rsidRPr="00967C6B">
        <w:t>.</w:t>
      </w:r>
      <w:proofErr w:type="gramEnd"/>
    </w:p>
    <w:p w:rsidR="00967C6B" w:rsidRPr="00967C6B" w:rsidRDefault="00967C6B" w:rsidP="00967C6B">
      <w:pPr>
        <w:widowControl w:val="0"/>
        <w:tabs>
          <w:tab w:val="left" w:pos="0"/>
        </w:tabs>
        <w:ind w:firstLine="567"/>
        <w:rPr>
          <w:b/>
        </w:rPr>
      </w:pPr>
      <w:r w:rsidRPr="00967C6B">
        <w:rPr>
          <w:b/>
        </w:rPr>
        <w:t>Основные направления работы Конференции:</w:t>
      </w:r>
    </w:p>
    <w:p w:rsidR="00967C6B" w:rsidRPr="00967C6B" w:rsidRDefault="00967C6B" w:rsidP="00967C6B">
      <w:pPr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Pr="00967C6B">
        <w:t>Использования современных методов и технологий в процессе формирования и развития иноязычной коммуникативной компетенции</w:t>
      </w:r>
    </w:p>
    <w:p w:rsidR="00967C6B" w:rsidRPr="00967C6B" w:rsidRDefault="00967C6B" w:rsidP="00967C6B">
      <w:pPr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Pr="00967C6B">
        <w:t>Олимпиады по иностранному языку как фактор совершенствования иноязычной компетенции студентов и школьников.</w:t>
      </w:r>
    </w:p>
    <w:p w:rsidR="00967C6B" w:rsidRPr="00967C6B" w:rsidRDefault="00967C6B" w:rsidP="00967C6B">
      <w:pPr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Pr="00967C6B">
        <w:t>ГИА 2020 – ожидания и реальность</w:t>
      </w:r>
    </w:p>
    <w:p w:rsidR="00967C6B" w:rsidRPr="00967C6B" w:rsidRDefault="00967C6B" w:rsidP="00967C6B">
      <w:pPr>
        <w:widowControl w:val="0"/>
        <w:tabs>
          <w:tab w:val="left" w:pos="993"/>
        </w:tabs>
        <w:ind w:firstLine="567"/>
        <w:jc w:val="both"/>
      </w:pPr>
      <w:r>
        <w:t xml:space="preserve">- </w:t>
      </w:r>
      <w:proofErr w:type="gramStart"/>
      <w:r w:rsidRPr="00967C6B">
        <w:t>Раннее</w:t>
      </w:r>
      <w:proofErr w:type="gramEnd"/>
      <w:r w:rsidRPr="00967C6B">
        <w:t xml:space="preserve"> обучение иностранным языкам</w:t>
      </w:r>
    </w:p>
    <w:p w:rsidR="00967C6B" w:rsidRPr="005C335B" w:rsidRDefault="00967C6B" w:rsidP="00967C6B">
      <w:pPr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Pr="00967C6B">
        <w:t>Развитие навыков критическо</w:t>
      </w:r>
      <w:r w:rsidRPr="005C335B">
        <w:rPr>
          <w:color w:val="000000"/>
        </w:rPr>
        <w:t>го мышления</w:t>
      </w:r>
    </w:p>
    <w:p w:rsidR="00967C6B" w:rsidRPr="005C335B" w:rsidRDefault="00967C6B" w:rsidP="00967C6B">
      <w:pPr>
        <w:widowControl w:val="0"/>
        <w:tabs>
          <w:tab w:val="left" w:pos="993"/>
        </w:tabs>
        <w:ind w:firstLine="567"/>
        <w:jc w:val="both"/>
      </w:pPr>
      <w:r>
        <w:rPr>
          <w:color w:val="000000"/>
        </w:rPr>
        <w:t xml:space="preserve">- </w:t>
      </w:r>
      <w:r w:rsidRPr="005C335B">
        <w:rPr>
          <w:color w:val="000000"/>
        </w:rPr>
        <w:t>Обучение стратегиям</w:t>
      </w:r>
      <w:r w:rsidRPr="005C335B">
        <w:t xml:space="preserve"> </w:t>
      </w:r>
      <w:r w:rsidRPr="005C335B">
        <w:rPr>
          <w:color w:val="000000"/>
        </w:rPr>
        <w:t>межкультурной коммуникации</w:t>
      </w:r>
    </w:p>
    <w:p w:rsidR="00967C6B" w:rsidRPr="005C335B" w:rsidRDefault="00967C6B" w:rsidP="00967C6B">
      <w:pPr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Pr="005C335B">
        <w:t>Предметно-языковое интегрированное обучение (CLIL)</w:t>
      </w:r>
    </w:p>
    <w:p w:rsidR="00967C6B" w:rsidRDefault="00967C6B" w:rsidP="00967C6B">
      <w:pPr>
        <w:widowControl w:val="0"/>
        <w:tabs>
          <w:tab w:val="left" w:pos="993"/>
        </w:tabs>
        <w:ind w:firstLine="567"/>
        <w:jc w:val="both"/>
      </w:pPr>
      <w:r>
        <w:t xml:space="preserve">- </w:t>
      </w:r>
      <w:r w:rsidRPr="005C335B">
        <w:t>«Молодая наука» для школьников</w:t>
      </w:r>
    </w:p>
    <w:p w:rsidR="00967C6B" w:rsidRPr="005C335B" w:rsidRDefault="00967C6B" w:rsidP="00967C6B">
      <w:pPr>
        <w:widowControl w:val="0"/>
        <w:tabs>
          <w:tab w:val="left" w:pos="993"/>
        </w:tabs>
        <w:ind w:firstLine="567"/>
        <w:jc w:val="both"/>
      </w:pPr>
    </w:p>
    <w:p w:rsidR="00967C6B" w:rsidRPr="005C335B" w:rsidRDefault="00967C6B" w:rsidP="00967C6B">
      <w:pPr>
        <w:widowControl w:val="0"/>
        <w:ind w:firstLine="567"/>
        <w:jc w:val="both"/>
      </w:pPr>
      <w:r w:rsidRPr="005C335B">
        <w:rPr>
          <w:b/>
        </w:rPr>
        <w:t>Дни работы конференции</w:t>
      </w:r>
      <w:r w:rsidRPr="005C335B">
        <w:t xml:space="preserve">: 10 – 11 марта 2020 г. </w:t>
      </w:r>
    </w:p>
    <w:p w:rsidR="00967C6B" w:rsidRPr="005C335B" w:rsidRDefault="00967C6B" w:rsidP="00967C6B">
      <w:pPr>
        <w:widowControl w:val="0"/>
        <w:ind w:firstLine="567"/>
        <w:jc w:val="both"/>
      </w:pPr>
      <w:r w:rsidRPr="005C335B">
        <w:rPr>
          <w:b/>
        </w:rPr>
        <w:t>Адрес:</w:t>
      </w:r>
      <w:r w:rsidRPr="005C335B">
        <w:t xml:space="preserve"> ул. Академика Павлова, 1.</w:t>
      </w:r>
    </w:p>
    <w:p w:rsidR="00967C6B" w:rsidRPr="005C335B" w:rsidRDefault="00967C6B" w:rsidP="00967C6B">
      <w:pPr>
        <w:ind w:firstLine="567"/>
      </w:pPr>
      <w:r w:rsidRPr="005C335B">
        <w:rPr>
          <w:b/>
        </w:rPr>
        <w:t>Рабочие языки</w:t>
      </w:r>
      <w:r w:rsidRPr="005C335B">
        <w:t xml:space="preserve"> конференции: английский, русский, китайский</w:t>
      </w:r>
    </w:p>
    <w:p w:rsidR="00967C6B" w:rsidRPr="005C335B" w:rsidRDefault="00967C6B" w:rsidP="00967C6B">
      <w:pPr>
        <w:ind w:firstLine="567"/>
        <w:rPr>
          <w:b/>
        </w:rPr>
      </w:pPr>
      <w:r w:rsidRPr="005C335B">
        <w:rPr>
          <w:b/>
        </w:rPr>
        <w:t>Целевая аудитория:</w:t>
      </w:r>
      <w:r w:rsidRPr="005C335B">
        <w:t xml:space="preserve"> учителя и преподаватели </w:t>
      </w:r>
      <w:r w:rsidRPr="005C335B">
        <w:rPr>
          <w:b/>
        </w:rPr>
        <w:t>английского и китайского</w:t>
      </w:r>
      <w:r w:rsidRPr="005C335B">
        <w:t xml:space="preserve"> языков; студенты, магистранты, аспиранты.</w:t>
      </w:r>
    </w:p>
    <w:p w:rsidR="00967C6B" w:rsidRPr="005C335B" w:rsidRDefault="00967C6B" w:rsidP="00967C6B">
      <w:pPr>
        <w:ind w:firstLine="567"/>
        <w:jc w:val="center"/>
      </w:pPr>
      <w:r w:rsidRPr="005C335B">
        <w:rPr>
          <w:b/>
        </w:rPr>
        <w:t>Полная информация о конференции на</w:t>
      </w:r>
      <w:r w:rsidRPr="005C335B">
        <w:t xml:space="preserve"> </w:t>
      </w:r>
      <w:r w:rsidRPr="005C335B">
        <w:rPr>
          <w:b/>
          <w:bCs/>
        </w:rPr>
        <w:t xml:space="preserve">сайте </w:t>
      </w:r>
      <w:r w:rsidRPr="005C335B">
        <w:t>mlpcd.ssau.ru/</w:t>
      </w:r>
      <w:proofErr w:type="spellStart"/>
      <w:r w:rsidRPr="005C335B">
        <w:t>conf</w:t>
      </w:r>
      <w:proofErr w:type="spellEnd"/>
    </w:p>
    <w:p w:rsidR="00967C6B" w:rsidRPr="005C335B" w:rsidRDefault="00967C6B" w:rsidP="00967C6B">
      <w:pPr>
        <w:ind w:firstLine="567"/>
        <w:jc w:val="center"/>
      </w:pPr>
      <w:r w:rsidRPr="005C335B">
        <w:t>План работы конференции 10 и 11 марта</w:t>
      </w:r>
    </w:p>
    <w:p w:rsidR="00967C6B" w:rsidRPr="005C335B" w:rsidRDefault="00967C6B" w:rsidP="00967C6B">
      <w:pPr>
        <w:ind w:firstLine="567"/>
      </w:pPr>
      <w:r w:rsidRPr="005C335B">
        <w:t xml:space="preserve">9:00 −  9:55 </w:t>
      </w:r>
      <w:r>
        <w:t xml:space="preserve">    </w:t>
      </w:r>
      <w:r w:rsidRPr="005C335B">
        <w:t>Регистрация и выставка литературы</w:t>
      </w:r>
    </w:p>
    <w:p w:rsidR="00967C6B" w:rsidRPr="005C335B" w:rsidRDefault="00967C6B" w:rsidP="00967C6B">
      <w:pPr>
        <w:ind w:firstLine="567"/>
      </w:pPr>
      <w:r w:rsidRPr="005C335B">
        <w:t xml:space="preserve">10:00− 17:00 </w:t>
      </w:r>
      <w:r>
        <w:t xml:space="preserve">  </w:t>
      </w:r>
      <w:r w:rsidRPr="005C335B">
        <w:t xml:space="preserve">Пленарные выступления, мастерские и секции  </w:t>
      </w:r>
    </w:p>
    <w:p w:rsidR="00967C6B" w:rsidRPr="005C335B" w:rsidRDefault="00967C6B" w:rsidP="00967C6B">
      <w:pPr>
        <w:ind w:firstLine="567"/>
        <w:jc w:val="center"/>
        <w:rPr>
          <w:b/>
        </w:rPr>
      </w:pPr>
      <w:r w:rsidRPr="005C335B">
        <w:rPr>
          <w:b/>
        </w:rPr>
        <w:t>Регистрация  слушателей  - до 4 марта  на сайте mlpcd.ssau.ru/</w:t>
      </w:r>
      <w:proofErr w:type="spellStart"/>
      <w:r w:rsidRPr="005C335B">
        <w:rPr>
          <w:b/>
        </w:rPr>
        <w:t>conf</w:t>
      </w:r>
      <w:proofErr w:type="spellEnd"/>
    </w:p>
    <w:p w:rsidR="00967C6B" w:rsidRPr="005C335B" w:rsidRDefault="00967C6B" w:rsidP="00967C6B">
      <w:pPr>
        <w:ind w:firstLine="567"/>
        <w:rPr>
          <w:b/>
        </w:rPr>
      </w:pPr>
      <w:r w:rsidRPr="005C335B">
        <w:rPr>
          <w:b/>
        </w:rPr>
        <w:t>Контакты:</w:t>
      </w:r>
    </w:p>
    <w:p w:rsidR="00967C6B" w:rsidRPr="005C335B" w:rsidRDefault="00967C6B" w:rsidP="00967C6B">
      <w:pPr>
        <w:ind w:firstLine="567"/>
      </w:pPr>
      <w:r w:rsidRPr="005C335B">
        <w:t>Тел.: 8 (846) 334-54-54 (кафедра)</w:t>
      </w:r>
    </w:p>
    <w:p w:rsidR="00967C6B" w:rsidRPr="005C335B" w:rsidRDefault="00967C6B" w:rsidP="00967C6B">
      <w:pPr>
        <w:ind w:firstLine="567"/>
      </w:pPr>
      <w:r w:rsidRPr="005C335B">
        <w:t xml:space="preserve">+7 917-811-77-70 Елена Вячеславовна </w:t>
      </w:r>
      <w:proofErr w:type="spellStart"/>
      <w:r w:rsidRPr="005C335B">
        <w:t>Агрикова</w:t>
      </w:r>
      <w:proofErr w:type="spellEnd"/>
    </w:p>
    <w:p w:rsidR="00967C6B" w:rsidRPr="005C335B" w:rsidRDefault="00967C6B" w:rsidP="00967C6B">
      <w:pPr>
        <w:ind w:firstLine="567"/>
      </w:pPr>
      <w:r w:rsidRPr="005C335B">
        <w:t>+7 916-308-60-15 Людмила Александровна Кожевникова</w:t>
      </w:r>
    </w:p>
    <w:p w:rsidR="00967C6B" w:rsidRPr="005C335B" w:rsidRDefault="00967C6B" w:rsidP="00967C6B">
      <w:pPr>
        <w:ind w:firstLine="567"/>
      </w:pPr>
      <w:r w:rsidRPr="005C335B">
        <w:rPr>
          <w:lang w:val="en-US"/>
        </w:rPr>
        <w:t>E</w:t>
      </w:r>
      <w:r w:rsidRPr="005C335B">
        <w:t>-</w:t>
      </w:r>
      <w:r w:rsidRPr="005C335B">
        <w:rPr>
          <w:lang w:val="en-US"/>
        </w:rPr>
        <w:t>mail</w:t>
      </w:r>
      <w:r w:rsidRPr="005C335B">
        <w:t xml:space="preserve">: </w:t>
      </w:r>
      <w:proofErr w:type="spellStart"/>
      <w:r w:rsidRPr="005C335B">
        <w:rPr>
          <w:lang w:val="en-US"/>
        </w:rPr>
        <w:t>eltconference</w:t>
      </w:r>
      <w:proofErr w:type="spellEnd"/>
      <w:r w:rsidRPr="005C335B">
        <w:t>.</w:t>
      </w:r>
      <w:r w:rsidRPr="005C335B">
        <w:rPr>
          <w:lang w:val="en-US"/>
        </w:rPr>
        <w:t>samara</w:t>
      </w:r>
      <w:r w:rsidRPr="005C335B">
        <w:t>@</w:t>
      </w:r>
      <w:proofErr w:type="spellStart"/>
      <w:r w:rsidRPr="005C335B">
        <w:rPr>
          <w:lang w:val="en-US"/>
        </w:rPr>
        <w:t>gmail</w:t>
      </w:r>
      <w:proofErr w:type="spellEnd"/>
      <w:r w:rsidRPr="005C335B">
        <w:t>.</w:t>
      </w:r>
      <w:r w:rsidRPr="005C335B">
        <w:rPr>
          <w:lang w:val="en-US"/>
        </w:rPr>
        <w:t>com</w:t>
      </w:r>
    </w:p>
    <w:p w:rsidR="00045C4C" w:rsidRPr="00DB649F" w:rsidRDefault="00045C4C" w:rsidP="00045C4C">
      <w:pPr>
        <w:tabs>
          <w:tab w:val="left" w:pos="567"/>
        </w:tabs>
        <w:ind w:firstLine="708"/>
        <w:rPr>
          <w:bCs/>
        </w:rPr>
      </w:pPr>
    </w:p>
    <w:p w:rsidR="00045C4C" w:rsidRPr="00DB649F" w:rsidRDefault="00967C6B" w:rsidP="00045C4C">
      <w:pPr>
        <w:tabs>
          <w:tab w:val="left" w:pos="567"/>
        </w:tabs>
        <w:ind w:firstLine="708"/>
        <w:rPr>
          <w:bCs/>
        </w:rPr>
      </w:pPr>
      <w:r>
        <w:rPr>
          <w:bCs/>
        </w:rPr>
        <w:t xml:space="preserve">Участие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- бесплатное</w:t>
      </w:r>
    </w:p>
    <w:p w:rsidR="00045C4C" w:rsidRDefault="00045C4C" w:rsidP="00A3012C">
      <w:pPr>
        <w:tabs>
          <w:tab w:val="left" w:pos="567"/>
        </w:tabs>
        <w:rPr>
          <w:bCs/>
        </w:rPr>
      </w:pPr>
      <w:r w:rsidRPr="00DB649F">
        <w:rPr>
          <w:bCs/>
        </w:rPr>
        <w:t>Ларина</w:t>
      </w:r>
      <w:r w:rsidR="00EB3D9F" w:rsidRPr="00DB649F">
        <w:rPr>
          <w:bCs/>
        </w:rPr>
        <w:t xml:space="preserve"> </w:t>
      </w:r>
    </w:p>
    <w:p w:rsidR="0029662A" w:rsidRDefault="0029662A" w:rsidP="00A3012C">
      <w:pPr>
        <w:tabs>
          <w:tab w:val="left" w:pos="567"/>
        </w:tabs>
        <w:rPr>
          <w:bCs/>
        </w:rPr>
      </w:pPr>
    </w:p>
    <w:p w:rsidR="006B657F" w:rsidRDefault="006B657F" w:rsidP="00EB3D9F">
      <w:pPr>
        <w:tabs>
          <w:tab w:val="left" w:pos="567"/>
        </w:tabs>
        <w:spacing w:line="276" w:lineRule="auto"/>
        <w:ind w:right="424"/>
        <w:jc w:val="right"/>
      </w:pPr>
    </w:p>
    <w:sectPr w:rsidR="006B657F" w:rsidSect="00EB3D9F">
      <w:headerReference w:type="even" r:id="rId8"/>
      <w:headerReference w:type="default" r:id="rId9"/>
      <w:pgSz w:w="11906" w:h="16838"/>
      <w:pgMar w:top="357" w:right="1287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D4" w:rsidRDefault="00395CD4">
      <w:r>
        <w:separator/>
      </w:r>
    </w:p>
  </w:endnote>
  <w:endnote w:type="continuationSeparator" w:id="0">
    <w:p w:rsidR="00395CD4" w:rsidRDefault="0039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D4" w:rsidRDefault="00395CD4">
      <w:r>
        <w:separator/>
      </w:r>
    </w:p>
  </w:footnote>
  <w:footnote w:type="continuationSeparator" w:id="0">
    <w:p w:rsidR="00395CD4" w:rsidRDefault="0039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23" w:rsidRDefault="00242E95" w:rsidP="00AE50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3723" w:rsidRDefault="00395C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23" w:rsidRDefault="00242E95" w:rsidP="00AE50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7C6B">
      <w:rPr>
        <w:rStyle w:val="ab"/>
        <w:noProof/>
      </w:rPr>
      <w:t>3</w:t>
    </w:r>
    <w:r>
      <w:rPr>
        <w:rStyle w:val="ab"/>
      </w:rPr>
      <w:fldChar w:fldCharType="end"/>
    </w:r>
  </w:p>
  <w:p w:rsidR="000F3723" w:rsidRDefault="00395C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06A"/>
    <w:multiLevelType w:val="multilevel"/>
    <w:tmpl w:val="E884A0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0BBC650A"/>
    <w:multiLevelType w:val="hybridMultilevel"/>
    <w:tmpl w:val="26F6F716"/>
    <w:lvl w:ilvl="0" w:tplc="9A80B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BE4EFC"/>
    <w:multiLevelType w:val="hybridMultilevel"/>
    <w:tmpl w:val="6542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6B22"/>
    <w:multiLevelType w:val="hybridMultilevel"/>
    <w:tmpl w:val="EB662B1C"/>
    <w:lvl w:ilvl="0" w:tplc="3E46523C">
      <w:start w:val="1"/>
      <w:numFmt w:val="upperRoman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120433"/>
    <w:multiLevelType w:val="multilevel"/>
    <w:tmpl w:val="7622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5D1385"/>
    <w:multiLevelType w:val="hybridMultilevel"/>
    <w:tmpl w:val="FAEE4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F9"/>
    <w:rsid w:val="00045C4C"/>
    <w:rsid w:val="0004775B"/>
    <w:rsid w:val="000B1E11"/>
    <w:rsid w:val="000E0483"/>
    <w:rsid w:val="000E0674"/>
    <w:rsid w:val="001B41AE"/>
    <w:rsid w:val="001D0088"/>
    <w:rsid w:val="00242E95"/>
    <w:rsid w:val="00287DBE"/>
    <w:rsid w:val="0029662A"/>
    <w:rsid w:val="00364DFA"/>
    <w:rsid w:val="00395CD4"/>
    <w:rsid w:val="004E5D69"/>
    <w:rsid w:val="0058728E"/>
    <w:rsid w:val="005A178F"/>
    <w:rsid w:val="0060451E"/>
    <w:rsid w:val="006B657F"/>
    <w:rsid w:val="006F1B5B"/>
    <w:rsid w:val="00714C6D"/>
    <w:rsid w:val="007A0610"/>
    <w:rsid w:val="00967C6B"/>
    <w:rsid w:val="00A3012C"/>
    <w:rsid w:val="00AB6418"/>
    <w:rsid w:val="00B33D62"/>
    <w:rsid w:val="00B37BC9"/>
    <w:rsid w:val="00C46CDE"/>
    <w:rsid w:val="00C51973"/>
    <w:rsid w:val="00D831F9"/>
    <w:rsid w:val="00DB649F"/>
    <w:rsid w:val="00E96E67"/>
    <w:rsid w:val="00EB3D9F"/>
    <w:rsid w:val="00F157B7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7B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37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B37BC9"/>
    <w:rPr>
      <w:color w:val="0000FF"/>
      <w:u w:val="single"/>
    </w:rPr>
  </w:style>
  <w:style w:type="paragraph" w:customStyle="1" w:styleId="pos-meta">
    <w:name w:val="pos-meta"/>
    <w:basedOn w:val="a"/>
    <w:rsid w:val="00B37BC9"/>
    <w:pPr>
      <w:spacing w:before="100" w:beforeAutospacing="1" w:after="100" w:afterAutospacing="1"/>
    </w:pPr>
  </w:style>
  <w:style w:type="paragraph" w:styleId="a5">
    <w:name w:val="Normal (Web)"/>
    <w:basedOn w:val="a"/>
    <w:unhideWhenUsed/>
    <w:rsid w:val="00FD4DD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D4DD1"/>
    <w:rPr>
      <w:b/>
      <w:bCs/>
    </w:rPr>
  </w:style>
  <w:style w:type="character" w:styleId="a7">
    <w:name w:val="Emphasis"/>
    <w:basedOn w:val="a0"/>
    <w:uiPriority w:val="20"/>
    <w:qFormat/>
    <w:rsid w:val="00FD4DD1"/>
    <w:rPr>
      <w:i/>
      <w:iCs/>
    </w:rPr>
  </w:style>
  <w:style w:type="character" w:customStyle="1" w:styleId="dropdown-user-namefirst-letter">
    <w:name w:val="dropdown-user-name__first-letter"/>
    <w:basedOn w:val="a0"/>
    <w:rsid w:val="00FD4DD1"/>
  </w:style>
  <w:style w:type="table" w:styleId="a8">
    <w:name w:val="Table Grid"/>
    <w:basedOn w:val="a1"/>
    <w:uiPriority w:val="59"/>
    <w:rsid w:val="000E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45C4C"/>
    <w:pPr>
      <w:tabs>
        <w:tab w:val="center" w:pos="4677"/>
        <w:tab w:val="right" w:pos="9355"/>
      </w:tabs>
      <w:spacing w:line="360" w:lineRule="auto"/>
      <w:ind w:right="-187" w:firstLine="919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45C4C"/>
    <w:rPr>
      <w:rFonts w:ascii="Calibri" w:eastAsia="Calibri" w:hAnsi="Calibri" w:cs="Times New Roman"/>
      <w:lang w:val="x-none"/>
    </w:rPr>
  </w:style>
  <w:style w:type="character" w:styleId="ab">
    <w:name w:val="page number"/>
    <w:basedOn w:val="a0"/>
    <w:rsid w:val="00045C4C"/>
  </w:style>
  <w:style w:type="paragraph" w:customStyle="1" w:styleId="11">
    <w:name w:val="Абзац списка1"/>
    <w:basedOn w:val="a"/>
    <w:rsid w:val="00045C4C"/>
    <w:pPr>
      <w:spacing w:line="360" w:lineRule="auto"/>
      <w:ind w:left="720" w:right="-187" w:firstLine="91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EB3D9F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C46C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6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7B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37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B37BC9"/>
    <w:rPr>
      <w:color w:val="0000FF"/>
      <w:u w:val="single"/>
    </w:rPr>
  </w:style>
  <w:style w:type="paragraph" w:customStyle="1" w:styleId="pos-meta">
    <w:name w:val="pos-meta"/>
    <w:basedOn w:val="a"/>
    <w:rsid w:val="00B37BC9"/>
    <w:pPr>
      <w:spacing w:before="100" w:beforeAutospacing="1" w:after="100" w:afterAutospacing="1"/>
    </w:pPr>
  </w:style>
  <w:style w:type="paragraph" w:styleId="a5">
    <w:name w:val="Normal (Web)"/>
    <w:basedOn w:val="a"/>
    <w:unhideWhenUsed/>
    <w:rsid w:val="00FD4DD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D4DD1"/>
    <w:rPr>
      <w:b/>
      <w:bCs/>
    </w:rPr>
  </w:style>
  <w:style w:type="character" w:styleId="a7">
    <w:name w:val="Emphasis"/>
    <w:basedOn w:val="a0"/>
    <w:uiPriority w:val="20"/>
    <w:qFormat/>
    <w:rsid w:val="00FD4DD1"/>
    <w:rPr>
      <w:i/>
      <w:iCs/>
    </w:rPr>
  </w:style>
  <w:style w:type="character" w:customStyle="1" w:styleId="dropdown-user-namefirst-letter">
    <w:name w:val="dropdown-user-name__first-letter"/>
    <w:basedOn w:val="a0"/>
    <w:rsid w:val="00FD4DD1"/>
  </w:style>
  <w:style w:type="table" w:styleId="a8">
    <w:name w:val="Table Grid"/>
    <w:basedOn w:val="a1"/>
    <w:uiPriority w:val="59"/>
    <w:rsid w:val="000E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45C4C"/>
    <w:pPr>
      <w:tabs>
        <w:tab w:val="center" w:pos="4677"/>
        <w:tab w:val="right" w:pos="9355"/>
      </w:tabs>
      <w:spacing w:line="360" w:lineRule="auto"/>
      <w:ind w:right="-187" w:firstLine="919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45C4C"/>
    <w:rPr>
      <w:rFonts w:ascii="Calibri" w:eastAsia="Calibri" w:hAnsi="Calibri" w:cs="Times New Roman"/>
      <w:lang w:val="x-none"/>
    </w:rPr>
  </w:style>
  <w:style w:type="character" w:styleId="ab">
    <w:name w:val="page number"/>
    <w:basedOn w:val="a0"/>
    <w:rsid w:val="00045C4C"/>
  </w:style>
  <w:style w:type="paragraph" w:customStyle="1" w:styleId="11">
    <w:name w:val="Абзац списка1"/>
    <w:basedOn w:val="a"/>
    <w:rsid w:val="00045C4C"/>
    <w:pPr>
      <w:spacing w:line="360" w:lineRule="auto"/>
      <w:ind w:left="720" w:right="-187" w:firstLine="91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EB3D9F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C46C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6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16</cp:revision>
  <cp:lastPrinted>2020-02-26T10:20:00Z</cp:lastPrinted>
  <dcterms:created xsi:type="dcterms:W3CDTF">2019-08-26T06:28:00Z</dcterms:created>
  <dcterms:modified xsi:type="dcterms:W3CDTF">2020-02-26T10:20:00Z</dcterms:modified>
</cp:coreProperties>
</file>